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DEA1E" w14:textId="77777777" w:rsidR="00904D52" w:rsidRDefault="00904D52" w:rsidP="00923572">
      <w:pPr>
        <w:spacing w:line="360" w:lineRule="auto"/>
        <w:jc w:val="center"/>
        <w:rPr>
          <w:rFonts w:ascii="Times New Roman" w:hAnsi="Times New Roman" w:cs="Times New Roman"/>
          <w:b/>
          <w:sz w:val="28"/>
          <w:szCs w:val="24"/>
        </w:rPr>
      </w:pPr>
      <w:r w:rsidRPr="00904D52">
        <w:rPr>
          <w:rFonts w:ascii="Times New Roman" w:hAnsi="Times New Roman" w:cs="Times New Roman"/>
          <w:b/>
          <w:sz w:val="28"/>
          <w:szCs w:val="24"/>
        </w:rPr>
        <w:t>Summary Report of Activities April 2020 – March 2021</w:t>
      </w:r>
    </w:p>
    <w:p w14:paraId="01EB7CAF" w14:textId="0ED4CB0C" w:rsidR="00081FD5" w:rsidRDefault="00081FD5" w:rsidP="00081FD5">
      <w:pPr>
        <w:spacing w:line="360" w:lineRule="auto"/>
        <w:jc w:val="both"/>
        <w:rPr>
          <w:rFonts w:ascii="Times New Roman" w:hAnsi="Times New Roman" w:cs="Times New Roman"/>
        </w:rPr>
      </w:pPr>
      <w:r w:rsidRPr="00617A19">
        <w:rPr>
          <w:rFonts w:ascii="Times New Roman" w:hAnsi="Times New Roman" w:cs="Times New Roman"/>
          <w:b/>
          <w:sz w:val="26"/>
          <w:szCs w:val="28"/>
        </w:rPr>
        <w:t>Rural W</w:t>
      </w:r>
      <w:r w:rsidR="007D1CD8">
        <w:rPr>
          <w:rFonts w:ascii="Times New Roman" w:hAnsi="Times New Roman" w:cs="Times New Roman"/>
          <w:b/>
          <w:sz w:val="26"/>
          <w:szCs w:val="28"/>
        </w:rPr>
        <w:t>omen’s Social Education Centre -</w:t>
      </w:r>
      <w:r w:rsidR="00B329E0">
        <w:rPr>
          <w:rFonts w:ascii="Times New Roman" w:hAnsi="Times New Roman" w:cs="Times New Roman"/>
          <w:b/>
          <w:sz w:val="26"/>
          <w:szCs w:val="28"/>
        </w:rPr>
        <w:t xml:space="preserve"> </w:t>
      </w:r>
      <w:r w:rsidRPr="00617A19">
        <w:rPr>
          <w:rFonts w:ascii="Times New Roman" w:hAnsi="Times New Roman" w:cs="Times New Roman"/>
          <w:b/>
          <w:sz w:val="26"/>
          <w:szCs w:val="28"/>
        </w:rPr>
        <w:t>RUWSEC</w:t>
      </w:r>
      <w:r w:rsidR="00923572">
        <w:rPr>
          <w:rFonts w:ascii="Times New Roman" w:hAnsi="Times New Roman" w:cs="Times New Roman"/>
          <w:b/>
          <w:sz w:val="20"/>
        </w:rPr>
        <w:t xml:space="preserve"> </w:t>
      </w:r>
      <w:r w:rsidR="007D1CD8">
        <w:rPr>
          <w:rFonts w:ascii="Times New Roman" w:hAnsi="Times New Roman" w:cs="Times New Roman"/>
        </w:rPr>
        <w:t xml:space="preserve">is a </w:t>
      </w:r>
      <w:r w:rsidR="00B329E0">
        <w:rPr>
          <w:rFonts w:ascii="Times New Roman" w:hAnsi="Times New Roman" w:cs="Times New Roman"/>
        </w:rPr>
        <w:t xml:space="preserve">non-government </w:t>
      </w:r>
      <w:r w:rsidR="007D1CD8">
        <w:rPr>
          <w:rFonts w:ascii="Times New Roman" w:hAnsi="Times New Roman" w:cs="Times New Roman"/>
        </w:rPr>
        <w:t>women’s organis</w:t>
      </w:r>
      <w:r w:rsidRPr="00356026">
        <w:rPr>
          <w:rFonts w:ascii="Times New Roman" w:hAnsi="Times New Roman" w:cs="Times New Roman"/>
        </w:rPr>
        <w:t xml:space="preserve">ation working for </w:t>
      </w:r>
      <w:r w:rsidR="007D1CD8">
        <w:rPr>
          <w:rFonts w:ascii="Times New Roman" w:hAnsi="Times New Roman" w:cs="Times New Roman"/>
        </w:rPr>
        <w:t>young people and women’s S</w:t>
      </w:r>
      <w:r w:rsidRPr="00356026">
        <w:rPr>
          <w:rFonts w:ascii="Times New Roman" w:hAnsi="Times New Roman" w:cs="Times New Roman"/>
        </w:rPr>
        <w:t xml:space="preserve">exual </w:t>
      </w:r>
      <w:r w:rsidR="007D1CD8">
        <w:rPr>
          <w:rFonts w:ascii="Times New Roman" w:hAnsi="Times New Roman" w:cs="Times New Roman"/>
        </w:rPr>
        <w:t>R</w:t>
      </w:r>
      <w:r w:rsidRPr="00356026">
        <w:rPr>
          <w:rFonts w:ascii="Times New Roman" w:hAnsi="Times New Roman" w:cs="Times New Roman"/>
        </w:rPr>
        <w:t>eproductiv</w:t>
      </w:r>
      <w:r w:rsidR="007D1CD8">
        <w:rPr>
          <w:rFonts w:ascii="Times New Roman" w:hAnsi="Times New Roman" w:cs="Times New Roman"/>
        </w:rPr>
        <w:t>e Health and R</w:t>
      </w:r>
      <w:r>
        <w:rPr>
          <w:rFonts w:ascii="Times New Roman" w:hAnsi="Times New Roman" w:cs="Times New Roman"/>
        </w:rPr>
        <w:t>ights</w:t>
      </w:r>
      <w:r w:rsidR="00B329E0">
        <w:rPr>
          <w:rFonts w:ascii="Times New Roman" w:hAnsi="Times New Roman" w:cs="Times New Roman"/>
        </w:rPr>
        <w:t>- SRHR</w:t>
      </w:r>
      <w:r>
        <w:rPr>
          <w:rFonts w:ascii="Times New Roman" w:hAnsi="Times New Roman" w:cs="Times New Roman"/>
        </w:rPr>
        <w:t xml:space="preserve">. </w:t>
      </w:r>
      <w:r w:rsidR="00C54493">
        <w:rPr>
          <w:rFonts w:ascii="Times New Roman" w:hAnsi="Times New Roman" w:cs="Times New Roman"/>
        </w:rPr>
        <w:t>13 women founded the organisation</w:t>
      </w:r>
      <w:r w:rsidRPr="00356026">
        <w:rPr>
          <w:rFonts w:ascii="Times New Roman" w:hAnsi="Times New Roman" w:cs="Times New Roman"/>
        </w:rPr>
        <w:t xml:space="preserve"> in the year 198</w:t>
      </w:r>
      <w:r w:rsidR="0099081F">
        <w:rPr>
          <w:rFonts w:ascii="Times New Roman" w:hAnsi="Times New Roman" w:cs="Times New Roman"/>
        </w:rPr>
        <w:t>1</w:t>
      </w:r>
      <w:r w:rsidR="00C54493">
        <w:rPr>
          <w:rFonts w:ascii="Times New Roman" w:hAnsi="Times New Roman" w:cs="Times New Roman"/>
        </w:rPr>
        <w:t>,</w:t>
      </w:r>
      <w:r w:rsidR="0099081F">
        <w:rPr>
          <w:rFonts w:ascii="Times New Roman" w:hAnsi="Times New Roman" w:cs="Times New Roman"/>
        </w:rPr>
        <w:t xml:space="preserve"> and it is located at Karumarap</w:t>
      </w:r>
      <w:r w:rsidRPr="00356026">
        <w:rPr>
          <w:rFonts w:ascii="Times New Roman" w:hAnsi="Times New Roman" w:cs="Times New Roman"/>
        </w:rPr>
        <w:t>akkam village Thirukazhukundram</w:t>
      </w:r>
      <w:r w:rsidR="007D1CD8">
        <w:rPr>
          <w:rFonts w:ascii="Times New Roman" w:hAnsi="Times New Roman" w:cs="Times New Roman"/>
        </w:rPr>
        <w:t xml:space="preserve"> town</w:t>
      </w:r>
      <w:r w:rsidRPr="00356026">
        <w:rPr>
          <w:rFonts w:ascii="Times New Roman" w:hAnsi="Times New Roman" w:cs="Times New Roman"/>
        </w:rPr>
        <w:t xml:space="preserve">, near Chennai, Tamil Nadu, India. Achieving women’s wellbeing through women’s empowerment is the mission of RUWSEC. </w:t>
      </w:r>
      <w:r w:rsidR="00E34A01">
        <w:rPr>
          <w:rFonts w:ascii="Times New Roman" w:hAnsi="Times New Roman" w:cs="Times New Roman"/>
        </w:rPr>
        <w:t>Its</w:t>
      </w:r>
      <w:r w:rsidRPr="00356026">
        <w:rPr>
          <w:rFonts w:ascii="Times New Roman" w:hAnsi="Times New Roman" w:cs="Times New Roman"/>
        </w:rPr>
        <w:t xml:space="preserve"> </w:t>
      </w:r>
      <w:r w:rsidR="00C54493">
        <w:rPr>
          <w:rFonts w:ascii="Times New Roman" w:hAnsi="Times New Roman" w:cs="Times New Roman"/>
        </w:rPr>
        <w:t>primary</w:t>
      </w:r>
      <w:r w:rsidRPr="00356026">
        <w:rPr>
          <w:rFonts w:ascii="Times New Roman" w:hAnsi="Times New Roman" w:cs="Times New Roman"/>
        </w:rPr>
        <w:t xml:space="preserve"> focus </w:t>
      </w:r>
      <w:r w:rsidR="00C54493" w:rsidRPr="00C54493">
        <w:rPr>
          <w:rFonts w:ascii="Times New Roman" w:hAnsi="Times New Roman" w:cs="Times New Roman"/>
        </w:rPr>
        <w:t>has been on enabling women to gain greater control over their bodies and their lives and achieve well-being by promoting gender equality and</w:t>
      </w:r>
      <w:r w:rsidRPr="00356026">
        <w:rPr>
          <w:rFonts w:ascii="Times New Roman" w:hAnsi="Times New Roman" w:cs="Times New Roman"/>
        </w:rPr>
        <w:t xml:space="preserve"> sexual and reproductive rights.</w:t>
      </w:r>
      <w:r w:rsidR="00923572">
        <w:rPr>
          <w:rFonts w:ascii="Times New Roman" w:hAnsi="Times New Roman" w:cs="Times New Roman"/>
        </w:rPr>
        <w:t xml:space="preserve">  </w:t>
      </w:r>
    </w:p>
    <w:p w14:paraId="421AFBBF" w14:textId="60D416BB" w:rsidR="00081FD5" w:rsidRPr="00356026" w:rsidRDefault="00081FD5" w:rsidP="00081FD5">
      <w:pPr>
        <w:spacing w:line="360" w:lineRule="auto"/>
        <w:jc w:val="both"/>
        <w:rPr>
          <w:rFonts w:ascii="Times New Roman" w:hAnsi="Times New Roman" w:cs="Times New Roman"/>
        </w:rPr>
      </w:pPr>
      <w:r w:rsidRPr="00356026">
        <w:rPr>
          <w:rFonts w:ascii="Times New Roman" w:hAnsi="Times New Roman" w:cs="Times New Roman"/>
        </w:rPr>
        <w:t>RUWSEC’s overall approach has been to motivate, educate and organise women from poor and marginalised communities to stand up for their rights and become agents of social change. Over t</w:t>
      </w:r>
      <w:r w:rsidR="00D75A4D">
        <w:rPr>
          <w:rFonts w:ascii="Times New Roman" w:hAnsi="Times New Roman" w:cs="Times New Roman"/>
        </w:rPr>
        <w:t xml:space="preserve">he years, our work has included not </w:t>
      </w:r>
      <w:r w:rsidRPr="00356026">
        <w:rPr>
          <w:rFonts w:ascii="Times New Roman" w:hAnsi="Times New Roman" w:cs="Times New Roman"/>
        </w:rPr>
        <w:t xml:space="preserve">only women but </w:t>
      </w:r>
      <w:r w:rsidR="00C54493" w:rsidRPr="00C54493">
        <w:rPr>
          <w:rFonts w:ascii="Times New Roman" w:hAnsi="Times New Roman" w:cs="Times New Roman"/>
        </w:rPr>
        <w:t>also men, adolescents, and young people towards promoting well-being</w:t>
      </w:r>
      <w:r w:rsidRPr="00356026">
        <w:rPr>
          <w:rFonts w:ascii="Times New Roman" w:hAnsi="Times New Roman" w:cs="Times New Roman"/>
        </w:rPr>
        <w:t xml:space="preserve"> and sexual and reproductive health and rights. The core values of our </w:t>
      </w:r>
      <w:r w:rsidR="00C54493">
        <w:rPr>
          <w:rFonts w:ascii="Times New Roman" w:hAnsi="Times New Roman" w:cs="Times New Roman"/>
        </w:rPr>
        <w:t>organisation’s</w:t>
      </w:r>
      <w:r w:rsidRPr="00356026">
        <w:rPr>
          <w:rFonts w:ascii="Times New Roman" w:hAnsi="Times New Roman" w:cs="Times New Roman"/>
        </w:rPr>
        <w:t xml:space="preserve"> work focus on two </w:t>
      </w:r>
      <w:r w:rsidR="00C54493">
        <w:rPr>
          <w:rFonts w:ascii="Times New Roman" w:hAnsi="Times New Roman" w:cs="Times New Roman"/>
        </w:rPr>
        <w:t>critical</w:t>
      </w:r>
      <w:r w:rsidRPr="00356026">
        <w:rPr>
          <w:rFonts w:ascii="Times New Roman" w:hAnsi="Times New Roman" w:cs="Times New Roman"/>
        </w:rPr>
        <w:t xml:space="preserve"> themes 1) Empowerment and </w:t>
      </w:r>
      <w:r w:rsidR="007D1CD8">
        <w:rPr>
          <w:rFonts w:ascii="Times New Roman" w:hAnsi="Times New Roman" w:cs="Times New Roman"/>
        </w:rPr>
        <w:t>R</w:t>
      </w:r>
      <w:r w:rsidRPr="00356026">
        <w:rPr>
          <w:rFonts w:ascii="Times New Roman" w:hAnsi="Times New Roman" w:cs="Times New Roman"/>
        </w:rPr>
        <w:t>ights</w:t>
      </w:r>
      <w:r w:rsidR="00744E47">
        <w:rPr>
          <w:rFonts w:ascii="Times New Roman" w:hAnsi="Times New Roman" w:cs="Times New Roman"/>
        </w:rPr>
        <w:t>-</w:t>
      </w:r>
      <w:r w:rsidRPr="00356026">
        <w:rPr>
          <w:rFonts w:ascii="Times New Roman" w:hAnsi="Times New Roman" w:cs="Times New Roman"/>
        </w:rPr>
        <w:t xml:space="preserve">based 2) Women centred and </w:t>
      </w:r>
      <w:r w:rsidR="007D1CD8">
        <w:rPr>
          <w:rFonts w:ascii="Times New Roman" w:hAnsi="Times New Roman" w:cs="Times New Roman"/>
        </w:rPr>
        <w:t>P</w:t>
      </w:r>
      <w:r w:rsidRPr="00356026">
        <w:rPr>
          <w:rFonts w:ascii="Times New Roman" w:hAnsi="Times New Roman" w:cs="Times New Roman"/>
        </w:rPr>
        <w:t>articipatory. The strategies of our work are to</w:t>
      </w:r>
    </w:p>
    <w:p w14:paraId="2038B4BE" w14:textId="3BDBBF83" w:rsidR="00081FD5" w:rsidRPr="00B329E0" w:rsidRDefault="00081FD5" w:rsidP="00081FD5">
      <w:pPr>
        <w:pStyle w:val="ListParagraph"/>
        <w:numPr>
          <w:ilvl w:val="1"/>
          <w:numId w:val="3"/>
        </w:numPr>
        <w:spacing w:line="360" w:lineRule="auto"/>
        <w:jc w:val="both"/>
        <w:rPr>
          <w:rFonts w:ascii="Times New Roman" w:hAnsi="Times New Roman" w:cs="Times New Roman"/>
          <w:i/>
          <w:color w:val="0000FF"/>
        </w:rPr>
      </w:pPr>
      <w:r w:rsidRPr="00B329E0">
        <w:rPr>
          <w:rFonts w:ascii="Times New Roman" w:hAnsi="Times New Roman" w:cs="Times New Roman"/>
          <w:i/>
          <w:color w:val="0000FF"/>
        </w:rPr>
        <w:t xml:space="preserve">Bringing forth the voices of women (and men) from the most </w:t>
      </w:r>
      <w:r w:rsidR="00C54493">
        <w:rPr>
          <w:rFonts w:ascii="Times New Roman" w:hAnsi="Times New Roman" w:cs="Times New Roman"/>
          <w:i/>
          <w:color w:val="0000FF"/>
        </w:rPr>
        <w:t>marginalised</w:t>
      </w:r>
      <w:r w:rsidRPr="00B329E0">
        <w:rPr>
          <w:rFonts w:ascii="Times New Roman" w:hAnsi="Times New Roman" w:cs="Times New Roman"/>
          <w:i/>
          <w:color w:val="0000FF"/>
        </w:rPr>
        <w:t xml:space="preserve"> sections of society, especially Dalit and rural poor communities; </w:t>
      </w:r>
    </w:p>
    <w:p w14:paraId="3A7AAC26" w14:textId="437D9376" w:rsidR="00081FD5" w:rsidRPr="00B329E0" w:rsidRDefault="00081FD5" w:rsidP="00081FD5">
      <w:pPr>
        <w:pStyle w:val="ListParagraph"/>
        <w:numPr>
          <w:ilvl w:val="1"/>
          <w:numId w:val="3"/>
        </w:numPr>
        <w:spacing w:line="360" w:lineRule="auto"/>
        <w:jc w:val="both"/>
        <w:rPr>
          <w:rFonts w:ascii="Times New Roman" w:hAnsi="Times New Roman" w:cs="Times New Roman"/>
          <w:i/>
          <w:color w:val="0000FF"/>
        </w:rPr>
      </w:pPr>
      <w:r w:rsidRPr="00B329E0">
        <w:rPr>
          <w:rFonts w:ascii="Times New Roman" w:hAnsi="Times New Roman" w:cs="Times New Roman"/>
          <w:i/>
          <w:color w:val="0000FF"/>
        </w:rPr>
        <w:t xml:space="preserve">Promoting leadership skills of the above groups </w:t>
      </w:r>
      <w:r w:rsidR="00C54493">
        <w:rPr>
          <w:rFonts w:ascii="Times New Roman" w:hAnsi="Times New Roman" w:cs="Times New Roman"/>
          <w:i/>
          <w:color w:val="0000FF"/>
        </w:rPr>
        <w:t>to</w:t>
      </w:r>
      <w:r w:rsidRPr="00B329E0">
        <w:rPr>
          <w:rFonts w:ascii="Times New Roman" w:hAnsi="Times New Roman" w:cs="Times New Roman"/>
          <w:i/>
          <w:color w:val="0000FF"/>
        </w:rPr>
        <w:t xml:space="preserve"> effectively participate in existing governance and accountability structures and other spaces for community participation strategy.</w:t>
      </w:r>
    </w:p>
    <w:p w14:paraId="0F2B0074" w14:textId="77777777" w:rsidR="00081FD5" w:rsidRPr="00B329E0" w:rsidRDefault="00081FD5" w:rsidP="00081FD5">
      <w:pPr>
        <w:pStyle w:val="ListParagraph"/>
        <w:numPr>
          <w:ilvl w:val="1"/>
          <w:numId w:val="3"/>
        </w:numPr>
        <w:spacing w:line="360" w:lineRule="auto"/>
        <w:jc w:val="both"/>
        <w:rPr>
          <w:rFonts w:ascii="Times New Roman" w:hAnsi="Times New Roman" w:cs="Times New Roman"/>
          <w:i/>
          <w:color w:val="0000FF"/>
        </w:rPr>
      </w:pPr>
      <w:r w:rsidRPr="00B329E0">
        <w:rPr>
          <w:rFonts w:ascii="Times New Roman" w:hAnsi="Times New Roman" w:cs="Times New Roman"/>
          <w:i/>
          <w:color w:val="0000FF"/>
        </w:rPr>
        <w:t>Developing critical thinking and alternative models in health care provision, research and planning for social action.</w:t>
      </w:r>
    </w:p>
    <w:p w14:paraId="7FBD2306" w14:textId="4009D375" w:rsidR="00081FD5" w:rsidRDefault="00E34A01" w:rsidP="00081FD5">
      <w:pPr>
        <w:spacing w:line="360" w:lineRule="auto"/>
        <w:jc w:val="both"/>
        <w:rPr>
          <w:rFonts w:ascii="Times New Roman" w:hAnsi="Times New Roman" w:cs="Times New Roman"/>
        </w:rPr>
      </w:pPr>
      <w:r>
        <w:rPr>
          <w:rFonts w:ascii="Times New Roman" w:hAnsi="Times New Roman" w:cs="Times New Roman"/>
        </w:rPr>
        <w:t>Around</w:t>
      </w:r>
      <w:r w:rsidR="00081FD5" w:rsidRPr="00356026">
        <w:rPr>
          <w:rFonts w:ascii="Times New Roman" w:hAnsi="Times New Roman" w:cs="Times New Roman"/>
        </w:rPr>
        <w:t xml:space="preserve"> the </w:t>
      </w:r>
      <w:r>
        <w:rPr>
          <w:rFonts w:ascii="Times New Roman" w:hAnsi="Times New Roman" w:cs="Times New Roman"/>
        </w:rPr>
        <w:t xml:space="preserve">four </w:t>
      </w:r>
      <w:r w:rsidR="00081FD5" w:rsidRPr="00356026">
        <w:rPr>
          <w:rFonts w:ascii="Times New Roman" w:hAnsi="Times New Roman" w:cs="Times New Roman"/>
        </w:rPr>
        <w:t xml:space="preserve">decades of its existence, RUWSEC has </w:t>
      </w:r>
      <w:r>
        <w:rPr>
          <w:rFonts w:ascii="Times New Roman" w:hAnsi="Times New Roman" w:cs="Times New Roman"/>
        </w:rPr>
        <w:t xml:space="preserve">been </w:t>
      </w:r>
      <w:r w:rsidR="00081FD5" w:rsidRPr="00356026">
        <w:rPr>
          <w:rFonts w:ascii="Times New Roman" w:hAnsi="Times New Roman" w:cs="Times New Roman"/>
        </w:rPr>
        <w:t>implement</w:t>
      </w:r>
      <w:r w:rsidR="00D75A4D">
        <w:rPr>
          <w:rFonts w:ascii="Times New Roman" w:hAnsi="Times New Roman" w:cs="Times New Roman"/>
        </w:rPr>
        <w:t>ing</w:t>
      </w:r>
      <w:r w:rsidR="00081FD5" w:rsidRPr="00356026">
        <w:rPr>
          <w:rFonts w:ascii="Times New Roman" w:hAnsi="Times New Roman" w:cs="Times New Roman"/>
        </w:rPr>
        <w:t xml:space="preserve"> a </w:t>
      </w:r>
      <w:r w:rsidR="00C54493">
        <w:rPr>
          <w:rFonts w:ascii="Times New Roman" w:hAnsi="Times New Roman" w:cs="Times New Roman"/>
        </w:rPr>
        <w:t>broad</w:t>
      </w:r>
      <w:r w:rsidR="00081FD5" w:rsidRPr="00356026">
        <w:rPr>
          <w:rFonts w:ascii="Times New Roman" w:hAnsi="Times New Roman" w:cs="Times New Roman"/>
        </w:rPr>
        <w:t xml:space="preserve"> spectrum of activities ranging from comprehensive community based reproductive health education and </w:t>
      </w:r>
      <w:r w:rsidR="00081FD5">
        <w:rPr>
          <w:rFonts w:ascii="Times New Roman" w:hAnsi="Times New Roman" w:cs="Times New Roman"/>
        </w:rPr>
        <w:t xml:space="preserve">health </w:t>
      </w:r>
      <w:r w:rsidR="00081FD5" w:rsidRPr="00356026">
        <w:rPr>
          <w:rFonts w:ascii="Times New Roman" w:hAnsi="Times New Roman" w:cs="Times New Roman"/>
        </w:rPr>
        <w:t xml:space="preserve">promotion, community-based interventions to prevent domestic violence against women; and, innovative work with young women and men on gender and sexual and reproductive health and rights. </w:t>
      </w:r>
      <w:r w:rsidR="00C54493">
        <w:rPr>
          <w:rFonts w:ascii="Times New Roman" w:hAnsi="Times New Roman" w:cs="Times New Roman"/>
        </w:rPr>
        <w:t>Providing</w:t>
      </w:r>
      <w:r w:rsidR="00081FD5">
        <w:rPr>
          <w:rFonts w:ascii="Times New Roman" w:hAnsi="Times New Roman" w:cs="Times New Roman"/>
        </w:rPr>
        <w:t xml:space="preserve"> women and patient</w:t>
      </w:r>
      <w:r w:rsidR="00744E47">
        <w:rPr>
          <w:rFonts w:ascii="Times New Roman" w:hAnsi="Times New Roman" w:cs="Times New Roman"/>
        </w:rPr>
        <w:t>-</w:t>
      </w:r>
      <w:r w:rsidR="00081FD5">
        <w:rPr>
          <w:rFonts w:ascii="Times New Roman" w:hAnsi="Times New Roman" w:cs="Times New Roman"/>
        </w:rPr>
        <w:t xml:space="preserve">centred quality health care services is also a </w:t>
      </w:r>
      <w:r w:rsidR="00C54493">
        <w:rPr>
          <w:rFonts w:ascii="Times New Roman" w:hAnsi="Times New Roman" w:cs="Times New Roman"/>
        </w:rPr>
        <w:t>significant</w:t>
      </w:r>
      <w:r w:rsidR="00081FD5">
        <w:rPr>
          <w:rFonts w:ascii="Times New Roman" w:hAnsi="Times New Roman" w:cs="Times New Roman"/>
        </w:rPr>
        <w:t xml:space="preserve"> component of RUWSEC’s services. </w:t>
      </w:r>
    </w:p>
    <w:p w14:paraId="15F5A8ED" w14:textId="4CC45E14" w:rsidR="00081FD5" w:rsidRPr="00923572" w:rsidRDefault="00081FD5" w:rsidP="00081FD5">
      <w:pPr>
        <w:spacing w:line="360" w:lineRule="auto"/>
        <w:jc w:val="both"/>
        <w:rPr>
          <w:rFonts w:ascii="Times New Roman" w:hAnsi="Times New Roman" w:cs="Times New Roman"/>
        </w:rPr>
      </w:pPr>
      <w:r>
        <w:rPr>
          <w:rFonts w:ascii="Times New Roman" w:hAnsi="Times New Roman" w:cs="Times New Roman"/>
        </w:rPr>
        <w:t>RUWSEC</w:t>
      </w:r>
      <w:r w:rsidRPr="00356026">
        <w:rPr>
          <w:rFonts w:ascii="Times New Roman" w:hAnsi="Times New Roman" w:cs="Times New Roman"/>
        </w:rPr>
        <w:t xml:space="preserve"> ha</w:t>
      </w:r>
      <w:r w:rsidR="00744E47">
        <w:rPr>
          <w:rFonts w:ascii="Times New Roman" w:hAnsi="Times New Roman" w:cs="Times New Roman"/>
        </w:rPr>
        <w:t>s</w:t>
      </w:r>
      <w:r w:rsidRPr="00356026">
        <w:rPr>
          <w:rFonts w:ascii="Times New Roman" w:hAnsi="Times New Roman" w:cs="Times New Roman"/>
        </w:rPr>
        <w:t xml:space="preserve"> been working at different levels; community, schools, colleges and health systems. We have school</w:t>
      </w:r>
      <w:r w:rsidR="00744E47">
        <w:rPr>
          <w:rFonts w:ascii="Times New Roman" w:hAnsi="Times New Roman" w:cs="Times New Roman"/>
        </w:rPr>
        <w:t>-</w:t>
      </w:r>
      <w:r w:rsidRPr="00356026">
        <w:rPr>
          <w:rFonts w:ascii="Times New Roman" w:hAnsi="Times New Roman" w:cs="Times New Roman"/>
        </w:rPr>
        <w:t xml:space="preserve">based life skill education for adolescent students, young women working in factories and youth groups in the villages; we work with </w:t>
      </w:r>
      <w:r w:rsidR="00744E47">
        <w:rPr>
          <w:rFonts w:ascii="Times New Roman" w:hAnsi="Times New Roman" w:cs="Times New Roman"/>
        </w:rPr>
        <w:t xml:space="preserve">the </w:t>
      </w:r>
      <w:r w:rsidRPr="00356026">
        <w:rPr>
          <w:rFonts w:ascii="Times New Roman" w:hAnsi="Times New Roman" w:cs="Times New Roman"/>
        </w:rPr>
        <w:t xml:space="preserve">public health system towards improving </w:t>
      </w:r>
      <w:r w:rsidR="00744E47">
        <w:rPr>
          <w:rFonts w:ascii="Times New Roman" w:hAnsi="Times New Roman" w:cs="Times New Roman"/>
        </w:rPr>
        <w:t xml:space="preserve">the </w:t>
      </w:r>
      <w:r w:rsidRPr="00356026">
        <w:rPr>
          <w:rFonts w:ascii="Times New Roman" w:hAnsi="Times New Roman" w:cs="Times New Roman"/>
        </w:rPr>
        <w:t>quality of reproductive health care services. Currently, our intensive fi</w:t>
      </w:r>
      <w:r w:rsidR="00744E47">
        <w:rPr>
          <w:rFonts w:ascii="Times New Roman" w:hAnsi="Times New Roman" w:cs="Times New Roman"/>
        </w:rPr>
        <w:t>el</w:t>
      </w:r>
      <w:r w:rsidRPr="00356026">
        <w:rPr>
          <w:rFonts w:ascii="Times New Roman" w:hAnsi="Times New Roman" w:cs="Times New Roman"/>
        </w:rPr>
        <w:t xml:space="preserve">d programme activities focus on the </w:t>
      </w:r>
      <w:r w:rsidRPr="00923572">
        <w:rPr>
          <w:rFonts w:ascii="Times New Roman" w:hAnsi="Times New Roman" w:cs="Times New Roman"/>
        </w:rPr>
        <w:t xml:space="preserve">following four </w:t>
      </w:r>
      <w:r w:rsidR="00C54493">
        <w:rPr>
          <w:rFonts w:ascii="Times New Roman" w:hAnsi="Times New Roman" w:cs="Times New Roman"/>
        </w:rPr>
        <w:t>significant</w:t>
      </w:r>
      <w:r w:rsidRPr="00923572">
        <w:rPr>
          <w:rFonts w:ascii="Times New Roman" w:hAnsi="Times New Roman" w:cs="Times New Roman"/>
        </w:rPr>
        <w:t xml:space="preserve"> aspects:</w:t>
      </w:r>
    </w:p>
    <w:p w14:paraId="0C5E3670" w14:textId="77777777" w:rsidR="00081FD5" w:rsidRPr="00356026" w:rsidRDefault="00081FD5" w:rsidP="00081FD5">
      <w:pPr>
        <w:pStyle w:val="ListParagraph"/>
        <w:numPr>
          <w:ilvl w:val="0"/>
          <w:numId w:val="4"/>
        </w:numPr>
        <w:spacing w:line="360" w:lineRule="auto"/>
        <w:jc w:val="both"/>
        <w:rPr>
          <w:rFonts w:ascii="Times New Roman" w:hAnsi="Times New Roman" w:cs="Times New Roman"/>
        </w:rPr>
      </w:pPr>
      <w:r w:rsidRPr="00356026">
        <w:rPr>
          <w:rFonts w:ascii="Times New Roman" w:hAnsi="Times New Roman" w:cs="Times New Roman"/>
        </w:rPr>
        <w:lastRenderedPageBreak/>
        <w:t>Promoting general health and wellbeing in the community,</w:t>
      </w:r>
    </w:p>
    <w:p w14:paraId="155B0BDB" w14:textId="77777777" w:rsidR="00081FD5" w:rsidRPr="00356026" w:rsidRDefault="00081FD5" w:rsidP="00081FD5">
      <w:pPr>
        <w:pStyle w:val="ListParagraph"/>
        <w:numPr>
          <w:ilvl w:val="0"/>
          <w:numId w:val="4"/>
        </w:numPr>
        <w:spacing w:line="360" w:lineRule="auto"/>
        <w:jc w:val="both"/>
        <w:rPr>
          <w:rFonts w:ascii="Times New Roman" w:hAnsi="Times New Roman" w:cs="Times New Roman"/>
        </w:rPr>
      </w:pPr>
      <w:r w:rsidRPr="00356026">
        <w:rPr>
          <w:rFonts w:ascii="Times New Roman" w:hAnsi="Times New Roman" w:cs="Times New Roman"/>
        </w:rPr>
        <w:t>Promoting sexual and reproductive health and rights (SRHR) of adolescents and young people,</w:t>
      </w:r>
    </w:p>
    <w:p w14:paraId="60E287A1" w14:textId="049D9ECD" w:rsidR="00081FD5" w:rsidRPr="00356026" w:rsidRDefault="00081FD5" w:rsidP="00081FD5">
      <w:pPr>
        <w:pStyle w:val="ListParagraph"/>
        <w:numPr>
          <w:ilvl w:val="0"/>
          <w:numId w:val="4"/>
        </w:numPr>
        <w:spacing w:line="360" w:lineRule="auto"/>
        <w:jc w:val="both"/>
        <w:rPr>
          <w:rFonts w:ascii="Times New Roman" w:hAnsi="Times New Roman" w:cs="Times New Roman"/>
        </w:rPr>
      </w:pPr>
      <w:r w:rsidRPr="00356026">
        <w:rPr>
          <w:rFonts w:ascii="Times New Roman" w:hAnsi="Times New Roman" w:cs="Times New Roman"/>
        </w:rPr>
        <w:t xml:space="preserve"> Promoting sexual and reproductive health rights of adults with a </w:t>
      </w:r>
      <w:r w:rsidR="00C54493">
        <w:rPr>
          <w:rFonts w:ascii="Times New Roman" w:hAnsi="Times New Roman" w:cs="Times New Roman"/>
        </w:rPr>
        <w:t>particular</w:t>
      </w:r>
      <w:r w:rsidRPr="00356026">
        <w:rPr>
          <w:rFonts w:ascii="Times New Roman" w:hAnsi="Times New Roman" w:cs="Times New Roman"/>
        </w:rPr>
        <w:t xml:space="preserve"> focus on women and</w:t>
      </w:r>
    </w:p>
    <w:p w14:paraId="6D7A18BB" w14:textId="77777777" w:rsidR="00081FD5" w:rsidRPr="00356026" w:rsidRDefault="00081FD5" w:rsidP="00081FD5">
      <w:pPr>
        <w:pStyle w:val="ListParagraph"/>
        <w:numPr>
          <w:ilvl w:val="0"/>
          <w:numId w:val="4"/>
        </w:numPr>
        <w:spacing w:line="360" w:lineRule="auto"/>
        <w:jc w:val="both"/>
        <w:rPr>
          <w:rFonts w:ascii="Times New Roman" w:hAnsi="Times New Roman" w:cs="Times New Roman"/>
        </w:rPr>
      </w:pPr>
      <w:r w:rsidRPr="00356026">
        <w:rPr>
          <w:rFonts w:ascii="Times New Roman" w:hAnsi="Times New Roman" w:cs="Times New Roman"/>
        </w:rPr>
        <w:t xml:space="preserve"> Prevention of intimate partner violence against women.</w:t>
      </w:r>
    </w:p>
    <w:p w14:paraId="0013B7B2" w14:textId="32BEE295" w:rsidR="00081FD5" w:rsidRPr="00356026" w:rsidRDefault="00081FD5" w:rsidP="00081FD5">
      <w:pPr>
        <w:spacing w:line="360" w:lineRule="auto"/>
        <w:jc w:val="both"/>
        <w:rPr>
          <w:rFonts w:ascii="Times New Roman" w:hAnsi="Times New Roman" w:cs="Times New Roman"/>
        </w:rPr>
      </w:pPr>
      <w:r w:rsidRPr="00356026">
        <w:rPr>
          <w:rFonts w:ascii="Times New Roman" w:hAnsi="Times New Roman" w:cs="Times New Roman"/>
        </w:rPr>
        <w:t>In each of the above</w:t>
      </w:r>
      <w:r w:rsidR="00C54493">
        <w:rPr>
          <w:rFonts w:ascii="Times New Roman" w:hAnsi="Times New Roman" w:cs="Times New Roman"/>
        </w:rPr>
        <w:t>,</w:t>
      </w:r>
      <w:r w:rsidRPr="00356026">
        <w:rPr>
          <w:rFonts w:ascii="Times New Roman" w:hAnsi="Times New Roman" w:cs="Times New Roman"/>
        </w:rPr>
        <w:t xml:space="preserve"> we adopt four strategies</w:t>
      </w:r>
      <w:r w:rsidR="00C54493">
        <w:rPr>
          <w:rFonts w:ascii="Times New Roman" w:hAnsi="Times New Roman" w:cs="Times New Roman"/>
        </w:rPr>
        <w:t>,</w:t>
      </w:r>
      <w:r w:rsidRPr="00356026">
        <w:rPr>
          <w:rFonts w:ascii="Times New Roman" w:hAnsi="Times New Roman" w:cs="Times New Roman"/>
        </w:rPr>
        <w:t xml:space="preserve"> namely, 1) Community capacity building</w:t>
      </w:r>
      <w:r w:rsidR="00C54493">
        <w:rPr>
          <w:rFonts w:ascii="Times New Roman" w:hAnsi="Times New Roman" w:cs="Times New Roman"/>
        </w:rPr>
        <w:t>,</w:t>
      </w:r>
      <w:r w:rsidRPr="00356026">
        <w:rPr>
          <w:rFonts w:ascii="Times New Roman" w:hAnsi="Times New Roman" w:cs="Times New Roman"/>
        </w:rPr>
        <w:t xml:space="preserve"> 2) Providing health care services</w:t>
      </w:r>
      <w:r w:rsidR="00184DCB">
        <w:rPr>
          <w:rFonts w:ascii="Times New Roman" w:hAnsi="Times New Roman" w:cs="Times New Roman"/>
        </w:rPr>
        <w:t>,</w:t>
      </w:r>
      <w:r w:rsidRPr="00356026">
        <w:rPr>
          <w:rFonts w:ascii="Times New Roman" w:hAnsi="Times New Roman" w:cs="Times New Roman"/>
        </w:rPr>
        <w:t xml:space="preserve"> 3) Monitoring, research and bringing out popular health education materials 4) Advocating </w:t>
      </w:r>
      <w:r w:rsidR="00C54493">
        <w:rPr>
          <w:rFonts w:ascii="Times New Roman" w:hAnsi="Times New Roman" w:cs="Times New Roman"/>
        </w:rPr>
        <w:t>broader</w:t>
      </w:r>
      <w:r w:rsidRPr="00356026">
        <w:rPr>
          <w:rFonts w:ascii="Times New Roman" w:hAnsi="Times New Roman" w:cs="Times New Roman"/>
        </w:rPr>
        <w:t xml:space="preserve"> policy change.</w:t>
      </w:r>
    </w:p>
    <w:p w14:paraId="0F7AE196" w14:textId="47546278" w:rsidR="00841A8E" w:rsidRPr="00923572" w:rsidRDefault="00841A8E" w:rsidP="00923572">
      <w:pPr>
        <w:spacing w:line="360" w:lineRule="auto"/>
        <w:jc w:val="both"/>
        <w:rPr>
          <w:rFonts w:ascii="Times New Roman" w:hAnsi="Times New Roman" w:cs="Times New Roman"/>
        </w:rPr>
      </w:pPr>
      <w:r w:rsidRPr="00923572">
        <w:rPr>
          <w:rFonts w:ascii="Times New Roman" w:hAnsi="Times New Roman" w:cs="Times New Roman"/>
        </w:rPr>
        <w:t>Currently, RUWSEC’s intensive community-based activities cover 25 villages</w:t>
      </w:r>
      <w:r w:rsidR="007D1CD8">
        <w:rPr>
          <w:rFonts w:ascii="Times New Roman" w:hAnsi="Times New Roman" w:cs="Times New Roman"/>
        </w:rPr>
        <w:t xml:space="preserve"> </w:t>
      </w:r>
      <w:r w:rsidR="0099081F">
        <w:rPr>
          <w:rFonts w:ascii="Times New Roman" w:hAnsi="Times New Roman" w:cs="Times New Roman"/>
        </w:rPr>
        <w:t>(12</w:t>
      </w:r>
      <w:r w:rsidR="007D1CD8">
        <w:rPr>
          <w:rFonts w:ascii="Times New Roman" w:hAnsi="Times New Roman" w:cs="Times New Roman"/>
        </w:rPr>
        <w:t xml:space="preserve"> panchayat villages)</w:t>
      </w:r>
      <w:r w:rsidR="00C54493">
        <w:rPr>
          <w:rFonts w:ascii="Times New Roman" w:hAnsi="Times New Roman" w:cs="Times New Roman"/>
        </w:rPr>
        <w:t>,</w:t>
      </w:r>
      <w:r w:rsidRPr="00923572">
        <w:rPr>
          <w:rFonts w:ascii="Times New Roman" w:hAnsi="Times New Roman" w:cs="Times New Roman"/>
        </w:rPr>
        <w:t xml:space="preserve"> and our clinic services cater </w:t>
      </w:r>
      <w:r w:rsidR="00744E47">
        <w:rPr>
          <w:rFonts w:ascii="Times New Roman" w:hAnsi="Times New Roman" w:cs="Times New Roman"/>
        </w:rPr>
        <w:t xml:space="preserve">for </w:t>
      </w:r>
      <w:r w:rsidRPr="00923572">
        <w:rPr>
          <w:rFonts w:ascii="Times New Roman" w:hAnsi="Times New Roman" w:cs="Times New Roman"/>
        </w:rPr>
        <w:t>the needs of over one lakh people in the Thirukazhukundram block.</w:t>
      </w:r>
      <w:r w:rsidR="00081FD5" w:rsidRPr="00923572">
        <w:rPr>
          <w:rFonts w:ascii="Times New Roman" w:hAnsi="Times New Roman" w:cs="Times New Roman"/>
        </w:rPr>
        <w:t xml:space="preserve"> RUWSEC predominantly works with rural poor and marginalised Dalit communities.</w:t>
      </w:r>
      <w:r w:rsidR="00744E47">
        <w:rPr>
          <w:rFonts w:ascii="Times New Roman" w:hAnsi="Times New Roman" w:cs="Times New Roman"/>
        </w:rPr>
        <w:t xml:space="preserve"> </w:t>
      </w:r>
      <w:r w:rsidRPr="00923572">
        <w:rPr>
          <w:rFonts w:ascii="Times New Roman" w:hAnsi="Times New Roman" w:cs="Times New Roman"/>
        </w:rPr>
        <w:t>Even though our main focus is on sexual and reproductive health</w:t>
      </w:r>
      <w:r w:rsidR="00C54493" w:rsidRPr="00C54493">
        <w:rPr>
          <w:rFonts w:ascii="Times New Roman" w:hAnsi="Times New Roman" w:cs="Times New Roman"/>
        </w:rPr>
        <w:t xml:space="preserve">. However, we have also engaged with health education and preventive and curative care for non-communicable diseases in the project villages because of its significant prevalence and </w:t>
      </w:r>
      <w:r w:rsidR="00D75A4D" w:rsidRPr="00923572">
        <w:rPr>
          <w:rFonts w:ascii="Times New Roman" w:hAnsi="Times New Roman" w:cs="Times New Roman"/>
        </w:rPr>
        <w:t>interconnections/</w:t>
      </w:r>
      <w:r w:rsidRPr="00923572">
        <w:rPr>
          <w:rFonts w:ascii="Times New Roman" w:hAnsi="Times New Roman" w:cs="Times New Roman"/>
        </w:rPr>
        <w:t>interactions with sexual and reproductive health. Our focus is on gender and other social dimensions of risk of acquiring NCDs</w:t>
      </w:r>
      <w:r w:rsidR="00081FD5" w:rsidRPr="00923572">
        <w:rPr>
          <w:rFonts w:ascii="Times New Roman" w:hAnsi="Times New Roman" w:cs="Times New Roman"/>
        </w:rPr>
        <w:t>, SRHR</w:t>
      </w:r>
      <w:r w:rsidRPr="00923572">
        <w:rPr>
          <w:rFonts w:ascii="Times New Roman" w:hAnsi="Times New Roman" w:cs="Times New Roman"/>
        </w:rPr>
        <w:t xml:space="preserve"> and access to healthcare.</w:t>
      </w:r>
      <w:r w:rsidR="00560F76">
        <w:rPr>
          <w:rFonts w:ascii="Times New Roman" w:hAnsi="Times New Roman" w:cs="Times New Roman"/>
        </w:rPr>
        <w:t xml:space="preserve"> </w:t>
      </w:r>
      <w:r w:rsidRPr="00923572">
        <w:rPr>
          <w:rFonts w:ascii="Times New Roman" w:hAnsi="Times New Roman" w:cs="Times New Roman"/>
        </w:rPr>
        <w:t>RUWSEC’s workers continue to work within their communities at this time of lockdown, while the clinic has been providing essential services.</w:t>
      </w:r>
    </w:p>
    <w:p w14:paraId="782CFAA0" w14:textId="7721C91E" w:rsidR="00617A19" w:rsidRPr="00923572" w:rsidRDefault="00970644" w:rsidP="00923572">
      <w:pPr>
        <w:spacing w:line="360" w:lineRule="auto"/>
        <w:jc w:val="both"/>
        <w:rPr>
          <w:rFonts w:ascii="Times New Roman" w:hAnsi="Times New Roman" w:cs="Times New Roman"/>
        </w:rPr>
      </w:pPr>
      <w:r w:rsidRPr="00923572">
        <w:rPr>
          <w:rFonts w:ascii="Times New Roman" w:hAnsi="Times New Roman" w:cs="Times New Roman"/>
        </w:rPr>
        <w:t>Due to the COVID 19 pandemic</w:t>
      </w:r>
      <w:r w:rsidR="00744E47">
        <w:rPr>
          <w:rFonts w:ascii="Times New Roman" w:hAnsi="Times New Roman" w:cs="Times New Roman"/>
        </w:rPr>
        <w:t>,</w:t>
      </w:r>
      <w:r w:rsidRPr="00923572">
        <w:rPr>
          <w:rFonts w:ascii="Times New Roman" w:hAnsi="Times New Roman" w:cs="Times New Roman"/>
        </w:rPr>
        <w:t xml:space="preserve"> the government of India declared a </w:t>
      </w:r>
      <w:r w:rsidR="007D2B64" w:rsidRPr="00923572">
        <w:rPr>
          <w:rFonts w:ascii="Times New Roman" w:hAnsi="Times New Roman" w:cs="Times New Roman"/>
        </w:rPr>
        <w:t xml:space="preserve">complete </w:t>
      </w:r>
      <w:r w:rsidRPr="00923572">
        <w:rPr>
          <w:rFonts w:ascii="Times New Roman" w:hAnsi="Times New Roman" w:cs="Times New Roman"/>
        </w:rPr>
        <w:t>lockdown from March 22nd 2020, since lockdown</w:t>
      </w:r>
      <w:r w:rsidR="00C54493">
        <w:rPr>
          <w:rFonts w:ascii="Times New Roman" w:hAnsi="Times New Roman" w:cs="Times New Roman"/>
        </w:rPr>
        <w:t>,</w:t>
      </w:r>
      <w:r w:rsidRPr="00923572">
        <w:rPr>
          <w:rFonts w:ascii="Times New Roman" w:hAnsi="Times New Roman" w:cs="Times New Roman"/>
        </w:rPr>
        <w:t xml:space="preserve"> all the staff started to work from home</w:t>
      </w:r>
      <w:r w:rsidR="007D1CD8">
        <w:rPr>
          <w:rFonts w:ascii="Times New Roman" w:hAnsi="Times New Roman" w:cs="Times New Roman"/>
        </w:rPr>
        <w:t xml:space="preserve"> and in their community</w:t>
      </w:r>
      <w:r w:rsidR="000A1242" w:rsidRPr="00923572">
        <w:rPr>
          <w:rFonts w:ascii="Times New Roman" w:hAnsi="Times New Roman" w:cs="Times New Roman"/>
        </w:rPr>
        <w:t xml:space="preserve">. The people in the project villages were provided counselling and </w:t>
      </w:r>
      <w:r w:rsidR="00FB7C9D" w:rsidRPr="00923572">
        <w:rPr>
          <w:rFonts w:ascii="Times New Roman" w:hAnsi="Times New Roman" w:cs="Times New Roman"/>
        </w:rPr>
        <w:t xml:space="preserve">assistance through phone calls </w:t>
      </w:r>
      <w:r w:rsidR="000A1242" w:rsidRPr="00923572">
        <w:rPr>
          <w:rFonts w:ascii="Times New Roman" w:hAnsi="Times New Roman" w:cs="Times New Roman"/>
        </w:rPr>
        <w:t xml:space="preserve">with the help of the volunteers as the diabetic and BP patients needed constant monitoring. </w:t>
      </w:r>
      <w:r w:rsidR="00E34A01" w:rsidRPr="00923572">
        <w:rPr>
          <w:rFonts w:ascii="Times New Roman" w:hAnsi="Times New Roman" w:cs="Times New Roman"/>
        </w:rPr>
        <w:t>But w</w:t>
      </w:r>
      <w:r w:rsidR="00841A8E" w:rsidRPr="00923572">
        <w:rPr>
          <w:rFonts w:ascii="Times New Roman" w:hAnsi="Times New Roman" w:cs="Times New Roman"/>
        </w:rPr>
        <w:t xml:space="preserve">e </w:t>
      </w:r>
      <w:r w:rsidR="00C54493" w:rsidRPr="00C54493">
        <w:rPr>
          <w:rFonts w:ascii="Times New Roman" w:hAnsi="Times New Roman" w:cs="Times New Roman"/>
        </w:rPr>
        <w:t xml:space="preserve">postponed and cancelled some of our intensive field activities </w:t>
      </w:r>
      <w:r w:rsidR="00560F76" w:rsidRPr="00C54493">
        <w:rPr>
          <w:rFonts w:ascii="Times New Roman" w:hAnsi="Times New Roman" w:cs="Times New Roman"/>
        </w:rPr>
        <w:t>(Community</w:t>
      </w:r>
      <w:r w:rsidR="00C54493" w:rsidRPr="00C54493">
        <w:rPr>
          <w:rFonts w:ascii="Times New Roman" w:hAnsi="Times New Roman" w:cs="Times New Roman"/>
        </w:rPr>
        <w:t xml:space="preserve"> level meetings and workshops, House visits, door to door counselling services) scheduled between April and</w:t>
      </w:r>
      <w:r w:rsidR="00081FD5" w:rsidRPr="00923572">
        <w:rPr>
          <w:rFonts w:ascii="Times New Roman" w:hAnsi="Times New Roman" w:cs="Times New Roman"/>
        </w:rPr>
        <w:t xml:space="preserve"> September 2020</w:t>
      </w:r>
      <w:r w:rsidR="00841A8E" w:rsidRPr="00923572">
        <w:rPr>
          <w:rFonts w:ascii="Times New Roman" w:hAnsi="Times New Roman" w:cs="Times New Roman"/>
        </w:rPr>
        <w:t>. However</w:t>
      </w:r>
      <w:r w:rsidR="00081FD5" w:rsidRPr="00923572">
        <w:rPr>
          <w:rFonts w:ascii="Times New Roman" w:hAnsi="Times New Roman" w:cs="Times New Roman"/>
        </w:rPr>
        <w:t>,</w:t>
      </w:r>
      <w:r w:rsidR="00841A8E" w:rsidRPr="00923572">
        <w:rPr>
          <w:rFonts w:ascii="Times New Roman" w:hAnsi="Times New Roman" w:cs="Times New Roman"/>
        </w:rPr>
        <w:t xml:space="preserve"> we</w:t>
      </w:r>
      <w:r w:rsidR="00D75A4D" w:rsidRPr="00923572">
        <w:rPr>
          <w:rFonts w:ascii="Times New Roman" w:hAnsi="Times New Roman" w:cs="Times New Roman"/>
        </w:rPr>
        <w:t xml:space="preserve"> </w:t>
      </w:r>
      <w:r w:rsidR="007D1CD8">
        <w:rPr>
          <w:rFonts w:ascii="Times New Roman" w:hAnsi="Times New Roman" w:cs="Times New Roman"/>
        </w:rPr>
        <w:t xml:space="preserve">have </w:t>
      </w:r>
      <w:r w:rsidR="00081FD5" w:rsidRPr="00923572">
        <w:rPr>
          <w:rFonts w:ascii="Times New Roman" w:hAnsi="Times New Roman" w:cs="Times New Roman"/>
        </w:rPr>
        <w:t>continue</w:t>
      </w:r>
      <w:r w:rsidR="007D1CD8">
        <w:rPr>
          <w:rFonts w:ascii="Times New Roman" w:hAnsi="Times New Roman" w:cs="Times New Roman"/>
        </w:rPr>
        <w:t>d</w:t>
      </w:r>
      <w:r w:rsidR="00260694" w:rsidRPr="00923572">
        <w:rPr>
          <w:rFonts w:ascii="Times New Roman" w:hAnsi="Times New Roman" w:cs="Times New Roman"/>
        </w:rPr>
        <w:t xml:space="preserve"> to provide </w:t>
      </w:r>
      <w:r w:rsidR="00081FD5" w:rsidRPr="00923572">
        <w:rPr>
          <w:rFonts w:ascii="Times New Roman" w:hAnsi="Times New Roman" w:cs="Times New Roman"/>
        </w:rPr>
        <w:t>essential</w:t>
      </w:r>
      <w:r w:rsidR="00260694" w:rsidRPr="00923572">
        <w:rPr>
          <w:rFonts w:ascii="Times New Roman" w:hAnsi="Times New Roman" w:cs="Times New Roman"/>
        </w:rPr>
        <w:t xml:space="preserve"> service with</w:t>
      </w:r>
      <w:r w:rsidR="00081FD5" w:rsidRPr="00923572">
        <w:rPr>
          <w:rFonts w:ascii="Times New Roman" w:hAnsi="Times New Roman" w:cs="Times New Roman"/>
        </w:rPr>
        <w:t xml:space="preserve"> standard operating procedures, run outpatient care services, laboratory and dispensing medicines to the NCD </w:t>
      </w:r>
      <w:r w:rsidR="004F1F6D" w:rsidRPr="00923572">
        <w:rPr>
          <w:rFonts w:ascii="Times New Roman" w:hAnsi="Times New Roman" w:cs="Times New Roman"/>
        </w:rPr>
        <w:t xml:space="preserve">and elderly patients </w:t>
      </w:r>
      <w:r w:rsidR="00081FD5" w:rsidRPr="00923572">
        <w:rPr>
          <w:rFonts w:ascii="Times New Roman" w:hAnsi="Times New Roman" w:cs="Times New Roman"/>
        </w:rPr>
        <w:t xml:space="preserve">at their doorsteps through community </w:t>
      </w:r>
      <w:r w:rsidR="00617A19" w:rsidRPr="00923572">
        <w:rPr>
          <w:rFonts w:ascii="Times New Roman" w:hAnsi="Times New Roman" w:cs="Times New Roman"/>
        </w:rPr>
        <w:t xml:space="preserve">health workers. The following </w:t>
      </w:r>
      <w:r w:rsidR="00E34A01" w:rsidRPr="00923572">
        <w:rPr>
          <w:rFonts w:ascii="Times New Roman" w:hAnsi="Times New Roman" w:cs="Times New Roman"/>
        </w:rPr>
        <w:t>section briefly discusses</w:t>
      </w:r>
      <w:r w:rsidR="00617A19" w:rsidRPr="00923572">
        <w:rPr>
          <w:rFonts w:ascii="Times New Roman" w:hAnsi="Times New Roman" w:cs="Times New Roman"/>
        </w:rPr>
        <w:t xml:space="preserve"> the main activities carried out during </w:t>
      </w:r>
      <w:r w:rsidR="007D1CD8">
        <w:rPr>
          <w:rFonts w:ascii="Times New Roman" w:hAnsi="Times New Roman" w:cs="Times New Roman"/>
        </w:rPr>
        <w:t>April 2020-March 2021</w:t>
      </w:r>
      <w:r w:rsidR="00617A19" w:rsidRPr="00923572">
        <w:rPr>
          <w:rFonts w:ascii="Times New Roman" w:hAnsi="Times New Roman" w:cs="Times New Roman"/>
        </w:rPr>
        <w:t>.</w:t>
      </w:r>
    </w:p>
    <w:p w14:paraId="7097D064" w14:textId="77777777" w:rsidR="00046C48" w:rsidRPr="00D17402" w:rsidRDefault="00046C48" w:rsidP="00841A8E">
      <w:pPr>
        <w:jc w:val="both"/>
        <w:rPr>
          <w:rFonts w:ascii="Times New Roman" w:hAnsi="Times New Roman" w:cs="Times New Roman"/>
          <w:b/>
          <w:color w:val="E36C0A" w:themeColor="accent6" w:themeShade="BF"/>
          <w:sz w:val="24"/>
          <w:szCs w:val="24"/>
        </w:rPr>
      </w:pPr>
      <w:r w:rsidRPr="00D17402">
        <w:rPr>
          <w:rFonts w:ascii="Times New Roman" w:hAnsi="Times New Roman" w:cs="Times New Roman"/>
          <w:b/>
          <w:color w:val="E36C0A" w:themeColor="accent6" w:themeShade="BF"/>
          <w:sz w:val="24"/>
          <w:szCs w:val="24"/>
        </w:rPr>
        <w:t>STRATEGY 1</w:t>
      </w:r>
      <w:r w:rsidR="00E942E9">
        <w:rPr>
          <w:rFonts w:ascii="Times New Roman" w:hAnsi="Times New Roman" w:cs="Times New Roman"/>
          <w:b/>
          <w:color w:val="E36C0A" w:themeColor="accent6" w:themeShade="BF"/>
          <w:sz w:val="24"/>
          <w:szCs w:val="24"/>
        </w:rPr>
        <w:t>:</w:t>
      </w:r>
      <w:r w:rsidR="00E942E9" w:rsidRPr="00D17402">
        <w:rPr>
          <w:rFonts w:ascii="Times New Roman" w:hAnsi="Times New Roman" w:cs="Times New Roman"/>
          <w:b/>
          <w:color w:val="E36C0A" w:themeColor="accent6" w:themeShade="BF"/>
          <w:sz w:val="24"/>
          <w:szCs w:val="24"/>
        </w:rPr>
        <w:t xml:space="preserve"> COMMUNITY</w:t>
      </w:r>
      <w:r w:rsidRPr="00D17402">
        <w:rPr>
          <w:rFonts w:ascii="Times New Roman" w:hAnsi="Times New Roman" w:cs="Times New Roman"/>
          <w:b/>
          <w:color w:val="E36C0A" w:themeColor="accent6" w:themeShade="BF"/>
          <w:sz w:val="24"/>
          <w:szCs w:val="24"/>
        </w:rPr>
        <w:t xml:space="preserve"> CAPACITY BUILDING </w:t>
      </w:r>
    </w:p>
    <w:p w14:paraId="0B22754E" w14:textId="0BCBC775" w:rsidR="00841A8E" w:rsidRPr="00E942E9" w:rsidRDefault="00E942E9" w:rsidP="00E942E9">
      <w:pPr>
        <w:pStyle w:val="ListParagraph"/>
        <w:numPr>
          <w:ilvl w:val="0"/>
          <w:numId w:val="13"/>
        </w:numPr>
        <w:spacing w:line="360" w:lineRule="auto"/>
        <w:jc w:val="both"/>
        <w:rPr>
          <w:rFonts w:ascii="Times New Roman" w:hAnsi="Times New Roman" w:cs="Times New Roman"/>
          <w:color w:val="7030A0"/>
          <w:sz w:val="24"/>
          <w:szCs w:val="24"/>
        </w:rPr>
      </w:pPr>
      <w:r>
        <w:rPr>
          <w:rFonts w:ascii="Times New Roman" w:hAnsi="Times New Roman" w:cs="Times New Roman"/>
          <w:b/>
          <w:color w:val="7030A0"/>
          <w:sz w:val="24"/>
          <w:szCs w:val="24"/>
        </w:rPr>
        <w:t xml:space="preserve">1 </w:t>
      </w:r>
      <w:r w:rsidR="00D17402" w:rsidRPr="00E942E9">
        <w:rPr>
          <w:rFonts w:ascii="Times New Roman" w:hAnsi="Times New Roman" w:cs="Times New Roman"/>
          <w:b/>
          <w:color w:val="7030A0"/>
          <w:sz w:val="24"/>
          <w:szCs w:val="24"/>
        </w:rPr>
        <w:t xml:space="preserve">COMMUNITY LEVEL </w:t>
      </w:r>
      <w:r w:rsidR="00923572" w:rsidRPr="00E942E9">
        <w:rPr>
          <w:rFonts w:ascii="Times New Roman" w:hAnsi="Times New Roman" w:cs="Times New Roman"/>
          <w:b/>
          <w:color w:val="7030A0"/>
          <w:sz w:val="24"/>
          <w:szCs w:val="24"/>
        </w:rPr>
        <w:t>ACTIVITIES:</w:t>
      </w:r>
      <w:r w:rsidR="00D17402" w:rsidRPr="00E942E9">
        <w:rPr>
          <w:rFonts w:ascii="Times New Roman" w:hAnsi="Times New Roman" w:cs="Times New Roman"/>
          <w:b/>
          <w:color w:val="7030A0"/>
          <w:sz w:val="24"/>
          <w:szCs w:val="24"/>
        </w:rPr>
        <w:t xml:space="preserve"> </w:t>
      </w:r>
      <w:r w:rsidR="00E34A01" w:rsidRPr="00E942E9">
        <w:rPr>
          <w:rFonts w:ascii="Times New Roman" w:hAnsi="Times New Roman" w:cs="Times New Roman"/>
          <w:b/>
          <w:color w:val="7030A0"/>
          <w:sz w:val="24"/>
          <w:szCs w:val="24"/>
        </w:rPr>
        <w:t>Creating</w:t>
      </w:r>
      <w:r w:rsidR="00CD698A" w:rsidRPr="00E942E9">
        <w:rPr>
          <w:rFonts w:ascii="Times New Roman" w:hAnsi="Times New Roman" w:cs="Times New Roman"/>
          <w:b/>
          <w:color w:val="7030A0"/>
          <w:sz w:val="24"/>
          <w:szCs w:val="24"/>
        </w:rPr>
        <w:t xml:space="preserve"> awareness about the Covid-19 pandemic at the community level, </w:t>
      </w:r>
      <w:r w:rsidR="005B6051" w:rsidRPr="00E942E9">
        <w:rPr>
          <w:rFonts w:ascii="Times New Roman" w:hAnsi="Times New Roman" w:cs="Times New Roman"/>
          <w:b/>
          <w:color w:val="7030A0"/>
          <w:sz w:val="24"/>
          <w:szCs w:val="24"/>
        </w:rPr>
        <w:t xml:space="preserve">educating </w:t>
      </w:r>
      <w:r w:rsidR="00CD698A" w:rsidRPr="00E942E9">
        <w:rPr>
          <w:rFonts w:ascii="Times New Roman" w:hAnsi="Times New Roman" w:cs="Times New Roman"/>
          <w:b/>
          <w:color w:val="7030A0"/>
          <w:sz w:val="24"/>
          <w:szCs w:val="24"/>
        </w:rPr>
        <w:t xml:space="preserve">safety measures, </w:t>
      </w:r>
      <w:r w:rsidR="00C54493" w:rsidRPr="00C54493">
        <w:rPr>
          <w:rFonts w:ascii="Times New Roman" w:hAnsi="Times New Roman" w:cs="Times New Roman"/>
          <w:b/>
          <w:color w:val="7030A0"/>
          <w:sz w:val="24"/>
          <w:szCs w:val="24"/>
        </w:rPr>
        <w:t>referring persons with symptoms, and distributing</w:t>
      </w:r>
      <w:r w:rsidR="00610025" w:rsidRPr="00E942E9">
        <w:rPr>
          <w:rFonts w:ascii="Times New Roman" w:hAnsi="Times New Roman" w:cs="Times New Roman"/>
          <w:b/>
          <w:color w:val="7030A0"/>
          <w:sz w:val="24"/>
          <w:szCs w:val="24"/>
        </w:rPr>
        <w:t xml:space="preserve"> relief materials</w:t>
      </w:r>
      <w:r w:rsidR="005B6051" w:rsidRPr="00E942E9">
        <w:rPr>
          <w:rFonts w:ascii="Times New Roman" w:hAnsi="Times New Roman" w:cs="Times New Roman"/>
          <w:b/>
          <w:color w:val="7030A0"/>
          <w:sz w:val="24"/>
          <w:szCs w:val="24"/>
        </w:rPr>
        <w:t xml:space="preserve"> to poor and </w:t>
      </w:r>
      <w:r w:rsidR="00C54493">
        <w:rPr>
          <w:rFonts w:ascii="Times New Roman" w:hAnsi="Times New Roman" w:cs="Times New Roman"/>
          <w:b/>
          <w:color w:val="7030A0"/>
          <w:sz w:val="24"/>
          <w:szCs w:val="24"/>
        </w:rPr>
        <w:t>older adults</w:t>
      </w:r>
      <w:r w:rsidR="00610025" w:rsidRPr="00E942E9">
        <w:rPr>
          <w:rFonts w:ascii="Times New Roman" w:hAnsi="Times New Roman" w:cs="Times New Roman"/>
          <w:b/>
          <w:color w:val="7030A0"/>
          <w:sz w:val="24"/>
          <w:szCs w:val="24"/>
        </w:rPr>
        <w:t>.</w:t>
      </w:r>
    </w:p>
    <w:p w14:paraId="43FAF73E" w14:textId="3CE8C805" w:rsidR="00E113CC" w:rsidRDefault="00617A19"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April 2020, w</w:t>
      </w:r>
      <w:r w:rsidR="00841A8E">
        <w:rPr>
          <w:rFonts w:ascii="Times New Roman" w:hAnsi="Times New Roman" w:cs="Times New Roman"/>
          <w:sz w:val="24"/>
          <w:szCs w:val="24"/>
        </w:rPr>
        <w:t>ith the support of RUWSEC doctors, w</w:t>
      </w:r>
      <w:r w:rsidR="00841A8E" w:rsidRPr="00BF66B0">
        <w:rPr>
          <w:rFonts w:ascii="Times New Roman" w:hAnsi="Times New Roman" w:cs="Times New Roman"/>
          <w:sz w:val="24"/>
          <w:szCs w:val="24"/>
        </w:rPr>
        <w:t xml:space="preserve">e prepared a leaflet on the Covid-19 pandemic: what it is, how it spreads, its symptoms, </w:t>
      </w:r>
      <w:r w:rsidR="00841A8E" w:rsidRPr="00D841D6">
        <w:rPr>
          <w:rFonts w:ascii="Times New Roman" w:hAnsi="Times New Roman" w:cs="Times New Roman"/>
          <w:sz w:val="24"/>
          <w:szCs w:val="24"/>
        </w:rPr>
        <w:t xml:space="preserve">steps to be taken on developing symptoms, </w:t>
      </w:r>
      <w:r w:rsidR="00841A8E" w:rsidRPr="008B13AC">
        <w:rPr>
          <w:rFonts w:ascii="Times New Roman" w:hAnsi="Times New Roman" w:cs="Times New Roman"/>
          <w:sz w:val="24"/>
          <w:szCs w:val="24"/>
        </w:rPr>
        <w:t>and self-care and</w:t>
      </w:r>
      <w:r w:rsidR="00744E47">
        <w:rPr>
          <w:rFonts w:ascii="Times New Roman" w:hAnsi="Times New Roman" w:cs="Times New Roman"/>
          <w:sz w:val="24"/>
          <w:szCs w:val="24"/>
        </w:rPr>
        <w:t xml:space="preserve"> </w:t>
      </w:r>
      <w:r w:rsidR="00841A8E" w:rsidRPr="00BF66B0">
        <w:rPr>
          <w:rFonts w:ascii="Times New Roman" w:hAnsi="Times New Roman" w:cs="Times New Roman"/>
          <w:sz w:val="24"/>
          <w:szCs w:val="24"/>
        </w:rPr>
        <w:t>the importance of physical distancing and the need for isolation, and distributed it widely in the project villages.</w:t>
      </w:r>
      <w:r w:rsidR="007D1CD8">
        <w:rPr>
          <w:rFonts w:ascii="Times New Roman" w:hAnsi="Times New Roman" w:cs="Times New Roman"/>
          <w:sz w:val="24"/>
          <w:szCs w:val="24"/>
        </w:rPr>
        <w:t xml:space="preserve"> </w:t>
      </w:r>
      <w:r w:rsidR="00DE5710" w:rsidRPr="00BF66B0">
        <w:rPr>
          <w:rFonts w:ascii="Times New Roman" w:hAnsi="Times New Roman" w:cs="Times New Roman"/>
          <w:sz w:val="24"/>
          <w:szCs w:val="24"/>
        </w:rPr>
        <w:t xml:space="preserve">We </w:t>
      </w:r>
      <w:r w:rsidR="00DE5710">
        <w:rPr>
          <w:rFonts w:ascii="Times New Roman" w:hAnsi="Times New Roman" w:cs="Times New Roman"/>
          <w:sz w:val="24"/>
          <w:szCs w:val="24"/>
        </w:rPr>
        <w:t>also</w:t>
      </w:r>
      <w:r w:rsidR="00841A8E" w:rsidRPr="00BF66B0">
        <w:rPr>
          <w:rFonts w:ascii="Times New Roman" w:hAnsi="Times New Roman" w:cs="Times New Roman"/>
          <w:sz w:val="24"/>
          <w:szCs w:val="24"/>
        </w:rPr>
        <w:t xml:space="preserve"> </w:t>
      </w:r>
      <w:r w:rsidR="007D1CD8">
        <w:rPr>
          <w:rFonts w:ascii="Times New Roman" w:hAnsi="Times New Roman" w:cs="Times New Roman"/>
          <w:sz w:val="24"/>
          <w:szCs w:val="24"/>
        </w:rPr>
        <w:t>disseminated it through</w:t>
      </w:r>
      <w:r w:rsidR="00841A8E" w:rsidRPr="00BF66B0">
        <w:rPr>
          <w:rFonts w:ascii="Times New Roman" w:hAnsi="Times New Roman" w:cs="Times New Roman"/>
          <w:sz w:val="24"/>
          <w:szCs w:val="24"/>
        </w:rPr>
        <w:t xml:space="preserve"> youth volunteers of RUWSEC (</w:t>
      </w:r>
      <w:r w:rsidR="00841A8E">
        <w:rPr>
          <w:rFonts w:ascii="Times New Roman" w:hAnsi="Times New Roman" w:cs="Times New Roman"/>
          <w:sz w:val="24"/>
          <w:szCs w:val="24"/>
        </w:rPr>
        <w:t>210 persons</w:t>
      </w:r>
      <w:r w:rsidR="00841A8E" w:rsidRPr="00BF66B0">
        <w:rPr>
          <w:rFonts w:ascii="Times New Roman" w:hAnsi="Times New Roman" w:cs="Times New Roman"/>
          <w:sz w:val="24"/>
          <w:szCs w:val="24"/>
        </w:rPr>
        <w:t>) through</w:t>
      </w:r>
      <w:r w:rsidR="00841A8E">
        <w:rPr>
          <w:rFonts w:ascii="Times New Roman" w:hAnsi="Times New Roman" w:cs="Times New Roman"/>
          <w:sz w:val="24"/>
          <w:szCs w:val="24"/>
        </w:rPr>
        <w:t xml:space="preserve"> short SMS and </w:t>
      </w:r>
      <w:r w:rsidR="00841A8E" w:rsidRPr="00BF66B0">
        <w:rPr>
          <w:rFonts w:ascii="Times New Roman" w:hAnsi="Times New Roman" w:cs="Times New Roman"/>
          <w:sz w:val="24"/>
          <w:szCs w:val="24"/>
        </w:rPr>
        <w:t xml:space="preserve">our WhatsApp group, </w:t>
      </w:r>
      <w:r w:rsidR="00744E47">
        <w:rPr>
          <w:rFonts w:ascii="Times New Roman" w:hAnsi="Times New Roman" w:cs="Times New Roman"/>
          <w:sz w:val="24"/>
          <w:szCs w:val="24"/>
        </w:rPr>
        <w:t>F</w:t>
      </w:r>
      <w:r>
        <w:rPr>
          <w:rFonts w:ascii="Times New Roman" w:hAnsi="Times New Roman" w:cs="Times New Roman"/>
          <w:sz w:val="24"/>
          <w:szCs w:val="24"/>
        </w:rPr>
        <w:t xml:space="preserve">acebook pages </w:t>
      </w:r>
      <w:r w:rsidR="00C54493">
        <w:rPr>
          <w:rFonts w:ascii="Times New Roman" w:hAnsi="Times New Roman" w:cs="Times New Roman"/>
          <w:sz w:val="24"/>
          <w:szCs w:val="24"/>
        </w:rPr>
        <w:t>which</w:t>
      </w:r>
      <w:r w:rsidR="00841A8E" w:rsidRPr="00BF66B0">
        <w:rPr>
          <w:rFonts w:ascii="Times New Roman" w:hAnsi="Times New Roman" w:cs="Times New Roman"/>
          <w:sz w:val="24"/>
          <w:szCs w:val="24"/>
        </w:rPr>
        <w:t xml:space="preserve"> then share it with their peers and family members. Scientific information about the </w:t>
      </w:r>
      <w:r w:rsidR="007D1CD8">
        <w:rPr>
          <w:rFonts w:ascii="Times New Roman" w:hAnsi="Times New Roman" w:cs="Times New Roman"/>
          <w:sz w:val="24"/>
          <w:szCs w:val="24"/>
        </w:rPr>
        <w:t>pandemic</w:t>
      </w:r>
      <w:r>
        <w:rPr>
          <w:rFonts w:ascii="Times New Roman" w:hAnsi="Times New Roman" w:cs="Times New Roman"/>
          <w:sz w:val="24"/>
          <w:szCs w:val="24"/>
        </w:rPr>
        <w:t>, protective measures</w:t>
      </w:r>
      <w:r w:rsidR="00841A8E" w:rsidRPr="00BF66B0">
        <w:rPr>
          <w:rFonts w:ascii="Times New Roman" w:hAnsi="Times New Roman" w:cs="Times New Roman"/>
          <w:sz w:val="24"/>
          <w:szCs w:val="24"/>
        </w:rPr>
        <w:t xml:space="preserve"> w</w:t>
      </w:r>
      <w:r w:rsidR="00744E47">
        <w:rPr>
          <w:rFonts w:ascii="Times New Roman" w:hAnsi="Times New Roman" w:cs="Times New Roman"/>
          <w:sz w:val="24"/>
          <w:szCs w:val="24"/>
        </w:rPr>
        <w:t>ere</w:t>
      </w:r>
      <w:r w:rsidR="00841A8E" w:rsidRPr="00BF66B0">
        <w:rPr>
          <w:rFonts w:ascii="Times New Roman" w:hAnsi="Times New Roman" w:cs="Times New Roman"/>
          <w:sz w:val="24"/>
          <w:szCs w:val="24"/>
        </w:rPr>
        <w:t xml:space="preserve"> collected </w:t>
      </w:r>
      <w:r>
        <w:rPr>
          <w:rFonts w:ascii="Times New Roman" w:hAnsi="Times New Roman" w:cs="Times New Roman"/>
          <w:sz w:val="24"/>
          <w:szCs w:val="24"/>
        </w:rPr>
        <w:t xml:space="preserve">from government and authentic </w:t>
      </w:r>
      <w:r w:rsidR="00DC671C">
        <w:rPr>
          <w:rFonts w:ascii="Times New Roman" w:hAnsi="Times New Roman" w:cs="Times New Roman"/>
          <w:sz w:val="24"/>
          <w:szCs w:val="24"/>
        </w:rPr>
        <w:t>sites and</w:t>
      </w:r>
      <w:r w:rsidR="00841A8E" w:rsidRPr="00BF66B0">
        <w:rPr>
          <w:rFonts w:ascii="Times New Roman" w:hAnsi="Times New Roman" w:cs="Times New Roman"/>
          <w:sz w:val="24"/>
          <w:szCs w:val="24"/>
        </w:rPr>
        <w:t xml:space="preserve"> shared with the volunteers.</w:t>
      </w:r>
    </w:p>
    <w:p w14:paraId="0DEBF16C" w14:textId="77777777" w:rsidR="00DC671C" w:rsidRPr="00E113CC" w:rsidRDefault="00DC671C" w:rsidP="00923572">
      <w:pPr>
        <w:spacing w:line="360" w:lineRule="auto"/>
        <w:jc w:val="both"/>
        <w:rPr>
          <w:rFonts w:ascii="Times New Roman" w:hAnsi="Times New Roman" w:cs="Times New Roman"/>
          <w:sz w:val="24"/>
          <w:szCs w:val="24"/>
          <w:u w:val="single"/>
        </w:rPr>
      </w:pPr>
      <w:r w:rsidRPr="00E113CC">
        <w:rPr>
          <w:rFonts w:ascii="Times New Roman" w:hAnsi="Times New Roman" w:cs="Times New Roman"/>
          <w:b/>
          <w:color w:val="7030A0"/>
          <w:sz w:val="24"/>
          <w:szCs w:val="24"/>
          <w:u w:val="single"/>
        </w:rPr>
        <w:t xml:space="preserve">Assessment of the COVID 19 </w:t>
      </w:r>
      <w:r w:rsidR="00CD698A" w:rsidRPr="00E113CC">
        <w:rPr>
          <w:rFonts w:ascii="Times New Roman" w:hAnsi="Times New Roman" w:cs="Times New Roman"/>
          <w:b/>
          <w:color w:val="7030A0"/>
          <w:sz w:val="24"/>
          <w:szCs w:val="24"/>
          <w:u w:val="single"/>
        </w:rPr>
        <w:t>Pandemic</w:t>
      </w:r>
      <w:r w:rsidRPr="00E113CC">
        <w:rPr>
          <w:rFonts w:ascii="Times New Roman" w:hAnsi="Times New Roman" w:cs="Times New Roman"/>
          <w:b/>
          <w:color w:val="7030A0"/>
          <w:sz w:val="24"/>
          <w:szCs w:val="24"/>
          <w:u w:val="single"/>
        </w:rPr>
        <w:t xml:space="preserve"> situation in the villages and planned </w:t>
      </w:r>
      <w:r w:rsidR="00E34A01" w:rsidRPr="00E113CC">
        <w:rPr>
          <w:rFonts w:ascii="Times New Roman" w:hAnsi="Times New Roman" w:cs="Times New Roman"/>
          <w:b/>
          <w:color w:val="7030A0"/>
          <w:sz w:val="24"/>
          <w:szCs w:val="24"/>
          <w:u w:val="single"/>
        </w:rPr>
        <w:t xml:space="preserve">prevention </w:t>
      </w:r>
      <w:r w:rsidRPr="00E113CC">
        <w:rPr>
          <w:rFonts w:ascii="Times New Roman" w:hAnsi="Times New Roman" w:cs="Times New Roman"/>
          <w:b/>
          <w:color w:val="7030A0"/>
          <w:sz w:val="24"/>
          <w:szCs w:val="24"/>
          <w:u w:val="single"/>
        </w:rPr>
        <w:t>activities</w:t>
      </w:r>
      <w:r w:rsidR="0099081F">
        <w:rPr>
          <w:rFonts w:ascii="Times New Roman" w:hAnsi="Times New Roman" w:cs="Times New Roman"/>
          <w:b/>
          <w:color w:val="7030A0"/>
          <w:sz w:val="24"/>
          <w:szCs w:val="24"/>
          <w:u w:val="single"/>
        </w:rPr>
        <w:t>.</w:t>
      </w:r>
      <w:r w:rsidRPr="00E113CC">
        <w:rPr>
          <w:rFonts w:ascii="Times New Roman" w:hAnsi="Times New Roman" w:cs="Times New Roman"/>
          <w:b/>
          <w:color w:val="7030A0"/>
          <w:sz w:val="24"/>
          <w:szCs w:val="24"/>
          <w:u w:val="single"/>
        </w:rPr>
        <w:t xml:space="preserve"> </w:t>
      </w:r>
    </w:p>
    <w:p w14:paraId="2F99854A" w14:textId="7262E49A" w:rsidR="00DC671C" w:rsidRDefault="00DC671C"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Following the national wide lockdown, an assessment was done by the staff in the villages about the impact of Covid-19. There were questions about whether disinfectant was sprayed at regular intervals, bleaching powder sprinkled, sanitation workers regularly performed their tasks and about the functions of the ICDS centres. The study found that bleaching powder and spraying disinfectant was done at periodic intervals</w:t>
      </w:r>
      <w:r w:rsidR="00C54493">
        <w:rPr>
          <w:rFonts w:ascii="Times New Roman" w:hAnsi="Times New Roman" w:cs="Times New Roman"/>
          <w:sz w:val="24"/>
          <w:szCs w:val="24"/>
        </w:rPr>
        <w:t>. The</w:t>
      </w:r>
      <w:r>
        <w:rPr>
          <w:rFonts w:ascii="Times New Roman" w:hAnsi="Times New Roman" w:cs="Times New Roman"/>
          <w:sz w:val="24"/>
          <w:szCs w:val="24"/>
        </w:rPr>
        <w:t xml:space="preserve"> sanitation workers carried out their work in the villages either once a week or twice a week</w:t>
      </w:r>
      <w:r w:rsidR="007D1CD8">
        <w:rPr>
          <w:rFonts w:ascii="Times New Roman" w:hAnsi="Times New Roman" w:cs="Times New Roman"/>
          <w:sz w:val="24"/>
          <w:szCs w:val="24"/>
        </w:rPr>
        <w:t>. The ICDS staff</w:t>
      </w:r>
      <w:r>
        <w:rPr>
          <w:rFonts w:ascii="Times New Roman" w:hAnsi="Times New Roman" w:cs="Times New Roman"/>
          <w:sz w:val="24"/>
          <w:szCs w:val="24"/>
        </w:rPr>
        <w:t xml:space="preserve"> supplied rice, egg, dhal and </w:t>
      </w:r>
      <w:r w:rsidR="00744E47">
        <w:rPr>
          <w:rFonts w:ascii="Times New Roman" w:hAnsi="Times New Roman" w:cs="Times New Roman"/>
          <w:sz w:val="24"/>
          <w:szCs w:val="24"/>
        </w:rPr>
        <w:t>N</w:t>
      </w:r>
      <w:r>
        <w:rPr>
          <w:rFonts w:ascii="Times New Roman" w:hAnsi="Times New Roman" w:cs="Times New Roman"/>
          <w:sz w:val="24"/>
          <w:szCs w:val="24"/>
        </w:rPr>
        <w:t>utri mix powder to the children and pregnant women in the villages once in 15 days. The villagers did not go out of their villages</w:t>
      </w:r>
      <w:r w:rsidR="00C54493" w:rsidRPr="00C54493">
        <w:rPr>
          <w:rFonts w:ascii="Times New Roman" w:hAnsi="Times New Roman" w:cs="Times New Roman"/>
          <w:sz w:val="24"/>
          <w:szCs w:val="24"/>
        </w:rPr>
        <w:t>. People working in companies went for work</w:t>
      </w:r>
      <w:r w:rsidR="00C54493">
        <w:rPr>
          <w:rFonts w:ascii="Times New Roman" w:hAnsi="Times New Roman" w:cs="Times New Roman"/>
          <w:sz w:val="24"/>
          <w:szCs w:val="24"/>
        </w:rPr>
        <w:t>,</w:t>
      </w:r>
      <w:r w:rsidR="00C54493" w:rsidRPr="00C54493">
        <w:rPr>
          <w:rFonts w:ascii="Times New Roman" w:hAnsi="Times New Roman" w:cs="Times New Roman"/>
          <w:sz w:val="24"/>
          <w:szCs w:val="24"/>
        </w:rPr>
        <w:t xml:space="preserve"> and others took care of grazing animals and carried</w:t>
      </w:r>
      <w:r>
        <w:rPr>
          <w:rFonts w:ascii="Times New Roman" w:hAnsi="Times New Roman" w:cs="Times New Roman"/>
          <w:sz w:val="24"/>
          <w:szCs w:val="24"/>
        </w:rPr>
        <w:t xml:space="preserve"> out agricultural activity </w:t>
      </w:r>
      <w:r w:rsidR="00C54493">
        <w:rPr>
          <w:rFonts w:ascii="Times New Roman" w:hAnsi="Times New Roman" w:cs="Times New Roman"/>
          <w:sz w:val="24"/>
          <w:szCs w:val="24"/>
        </w:rPr>
        <w:t>to continue</w:t>
      </w:r>
      <w:r>
        <w:rPr>
          <w:rFonts w:ascii="Times New Roman" w:hAnsi="Times New Roman" w:cs="Times New Roman"/>
          <w:sz w:val="24"/>
          <w:szCs w:val="24"/>
        </w:rPr>
        <w:t xml:space="preserve"> their routine work. About half of the villagers felt that they </w:t>
      </w:r>
      <w:r w:rsidR="00C54493">
        <w:rPr>
          <w:rFonts w:ascii="Times New Roman" w:hAnsi="Times New Roman" w:cs="Times New Roman"/>
          <w:sz w:val="24"/>
          <w:szCs w:val="24"/>
        </w:rPr>
        <w:t>wouldn’t</w:t>
      </w:r>
      <w:r w:rsidR="007D1CD8">
        <w:rPr>
          <w:rFonts w:ascii="Times New Roman" w:hAnsi="Times New Roman" w:cs="Times New Roman"/>
          <w:sz w:val="24"/>
          <w:szCs w:val="24"/>
        </w:rPr>
        <w:t xml:space="preserve"> </w:t>
      </w:r>
      <w:r>
        <w:rPr>
          <w:rFonts w:ascii="Times New Roman" w:hAnsi="Times New Roman" w:cs="Times New Roman"/>
          <w:sz w:val="24"/>
          <w:szCs w:val="24"/>
        </w:rPr>
        <w:t>get Covid infection and were careless</w:t>
      </w:r>
      <w:r w:rsidR="00184DCB">
        <w:rPr>
          <w:rFonts w:ascii="Times New Roman" w:hAnsi="Times New Roman" w:cs="Times New Roman"/>
          <w:sz w:val="24"/>
          <w:szCs w:val="24"/>
        </w:rPr>
        <w:t>; others</w:t>
      </w:r>
      <w:r>
        <w:rPr>
          <w:rFonts w:ascii="Times New Roman" w:hAnsi="Times New Roman" w:cs="Times New Roman"/>
          <w:sz w:val="24"/>
          <w:szCs w:val="24"/>
        </w:rPr>
        <w:t xml:space="preserve"> used all safety measures like wearing masks, using </w:t>
      </w:r>
      <w:r w:rsidR="00C54493">
        <w:rPr>
          <w:rFonts w:ascii="Times New Roman" w:hAnsi="Times New Roman" w:cs="Times New Roman"/>
          <w:sz w:val="24"/>
          <w:szCs w:val="24"/>
        </w:rPr>
        <w:t>disinfectants</w:t>
      </w:r>
      <w:r>
        <w:rPr>
          <w:rFonts w:ascii="Times New Roman" w:hAnsi="Times New Roman" w:cs="Times New Roman"/>
          <w:sz w:val="24"/>
          <w:szCs w:val="24"/>
        </w:rPr>
        <w:t xml:space="preserve"> and maintaining social distancing to stay protected.</w:t>
      </w:r>
    </w:p>
    <w:p w14:paraId="2F9B458B" w14:textId="7BDFFAD7" w:rsidR="00DC671C" w:rsidRDefault="00DC671C"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Following it</w:t>
      </w:r>
      <w:r w:rsidR="007D1CD8">
        <w:rPr>
          <w:rFonts w:ascii="Times New Roman" w:hAnsi="Times New Roman" w:cs="Times New Roman"/>
          <w:sz w:val="24"/>
          <w:szCs w:val="24"/>
        </w:rPr>
        <w:t>,</w:t>
      </w:r>
      <w:r>
        <w:rPr>
          <w:rFonts w:ascii="Times New Roman" w:hAnsi="Times New Roman" w:cs="Times New Roman"/>
          <w:sz w:val="24"/>
          <w:szCs w:val="24"/>
        </w:rPr>
        <w:t xml:space="preserve"> our staff and youth volunteers provided different community services in their </w:t>
      </w:r>
      <w:r w:rsidR="007D1CD8">
        <w:rPr>
          <w:rFonts w:ascii="Times New Roman" w:hAnsi="Times New Roman" w:cs="Times New Roman"/>
          <w:sz w:val="24"/>
          <w:szCs w:val="24"/>
        </w:rPr>
        <w:t>villages;</w:t>
      </w:r>
      <w:r>
        <w:rPr>
          <w:rFonts w:ascii="Times New Roman" w:hAnsi="Times New Roman" w:cs="Times New Roman"/>
          <w:sz w:val="24"/>
          <w:szCs w:val="24"/>
        </w:rPr>
        <w:t xml:space="preserve"> they instructed the villagers to maintain social distancing in front of the PDS shops and asked </w:t>
      </w:r>
      <w:r w:rsidR="00C54493">
        <w:rPr>
          <w:rFonts w:ascii="Times New Roman" w:hAnsi="Times New Roman" w:cs="Times New Roman"/>
          <w:sz w:val="24"/>
          <w:szCs w:val="24"/>
        </w:rPr>
        <w:t>them</w:t>
      </w:r>
      <w:r>
        <w:rPr>
          <w:rFonts w:ascii="Times New Roman" w:hAnsi="Times New Roman" w:cs="Times New Roman"/>
          <w:sz w:val="24"/>
          <w:szCs w:val="24"/>
        </w:rPr>
        <w:t xml:space="preserve"> to wear masks when they </w:t>
      </w:r>
      <w:r w:rsidR="00C54493">
        <w:rPr>
          <w:rFonts w:ascii="Times New Roman" w:hAnsi="Times New Roman" w:cs="Times New Roman"/>
          <w:sz w:val="24"/>
          <w:szCs w:val="24"/>
        </w:rPr>
        <w:t>came</w:t>
      </w:r>
      <w:r>
        <w:rPr>
          <w:rFonts w:ascii="Times New Roman" w:hAnsi="Times New Roman" w:cs="Times New Roman"/>
          <w:sz w:val="24"/>
          <w:szCs w:val="24"/>
        </w:rPr>
        <w:t xml:space="preserve"> to buy supplies from the PDS shop. Along with the panchayat workers</w:t>
      </w:r>
      <w:r w:rsidR="00C54493">
        <w:rPr>
          <w:rFonts w:ascii="Times New Roman" w:hAnsi="Times New Roman" w:cs="Times New Roman"/>
          <w:sz w:val="24"/>
          <w:szCs w:val="24"/>
        </w:rPr>
        <w:t>,</w:t>
      </w:r>
      <w:r>
        <w:rPr>
          <w:rFonts w:ascii="Times New Roman" w:hAnsi="Times New Roman" w:cs="Times New Roman"/>
          <w:sz w:val="24"/>
          <w:szCs w:val="24"/>
        </w:rPr>
        <w:t xml:space="preserve"> they took care of the safety measures in the villages and checked whether bleaching powder </w:t>
      </w:r>
      <w:r w:rsidR="00C54493">
        <w:rPr>
          <w:rFonts w:ascii="Times New Roman" w:hAnsi="Times New Roman" w:cs="Times New Roman"/>
          <w:sz w:val="24"/>
          <w:szCs w:val="24"/>
        </w:rPr>
        <w:t>was</w:t>
      </w:r>
      <w:r>
        <w:rPr>
          <w:rFonts w:ascii="Times New Roman" w:hAnsi="Times New Roman" w:cs="Times New Roman"/>
          <w:sz w:val="24"/>
          <w:szCs w:val="24"/>
        </w:rPr>
        <w:t xml:space="preserve"> sprinkled periodically. Four of our staff members </w:t>
      </w:r>
      <w:r w:rsidR="00EA6D99">
        <w:rPr>
          <w:rFonts w:ascii="Times New Roman" w:hAnsi="Times New Roman" w:cs="Times New Roman"/>
          <w:sz w:val="24"/>
          <w:szCs w:val="24"/>
        </w:rPr>
        <w:t xml:space="preserve">were involved in the preparation of </w:t>
      </w:r>
      <w:r>
        <w:rPr>
          <w:rFonts w:ascii="Times New Roman" w:hAnsi="Times New Roman" w:cs="Times New Roman"/>
          <w:sz w:val="24"/>
          <w:szCs w:val="24"/>
        </w:rPr>
        <w:t>cloth masks at home and distributed to poor persons in the community and patients visiting RUWSEC hospitals</w:t>
      </w:r>
    </w:p>
    <w:p w14:paraId="72C7C148" w14:textId="77777777" w:rsidR="00DC671C" w:rsidRDefault="006F6247" w:rsidP="00DC671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B0B616" wp14:editId="36463452">
            <wp:extent cx="2781300" cy="2847975"/>
            <wp:effectExtent l="0" t="0" r="0" b="9525"/>
            <wp:docPr id="13" name="Picture 13" descr="E:\RUWSEC 2020-2021\April- Dec2020\April 2020\Covid posters\COVID\IMG-20200403-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UWSEC 2020-2021\April- Dec2020\April 2020\Covid posters\COVID\IMG-20200403-WA00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847975"/>
                    </a:xfrm>
                    <a:prstGeom prst="rect">
                      <a:avLst/>
                    </a:prstGeom>
                    <a:noFill/>
                    <a:ln>
                      <a:noFill/>
                    </a:ln>
                  </pic:spPr>
                </pic:pic>
              </a:graphicData>
            </a:graphic>
          </wp:inline>
        </w:drawing>
      </w:r>
      <w:r w:rsidRPr="006F6247">
        <w:rPr>
          <w:rFonts w:ascii="Calibri" w:eastAsia="Calibri" w:hAnsi="Calibri" w:cs="Times New Roman"/>
          <w:i/>
          <w:noProof/>
        </w:rPr>
        <w:drawing>
          <wp:inline distT="0" distB="0" distL="0" distR="0" wp14:anchorId="3E520ED2" wp14:editId="6D0F70BE">
            <wp:extent cx="2963917" cy="2884735"/>
            <wp:effectExtent l="0" t="0" r="8255" b="0"/>
            <wp:docPr id="25" name="Picture 25" descr="C:\Users\BALU\Desktop\IMG-202006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U\Desktop\IMG-20200620-WA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275" cy="2883137"/>
                    </a:xfrm>
                    <a:prstGeom prst="rect">
                      <a:avLst/>
                    </a:prstGeom>
                    <a:noFill/>
                    <a:ln>
                      <a:noFill/>
                    </a:ln>
                  </pic:spPr>
                </pic:pic>
              </a:graphicData>
            </a:graphic>
          </wp:inline>
        </w:drawing>
      </w:r>
    </w:p>
    <w:p w14:paraId="744ED48C" w14:textId="77777777" w:rsidR="00DC671C" w:rsidRDefault="00DC671C" w:rsidP="00923572">
      <w:pPr>
        <w:spacing w:line="360" w:lineRule="auto"/>
        <w:jc w:val="both"/>
        <w:rPr>
          <w:rFonts w:ascii="Times New Roman" w:hAnsi="Times New Roman" w:cs="Times New Roman"/>
          <w:b/>
          <w:sz w:val="24"/>
          <w:szCs w:val="24"/>
        </w:rPr>
      </w:pPr>
      <w:r>
        <w:rPr>
          <w:rFonts w:ascii="Times New Roman" w:hAnsi="Times New Roman" w:cs="Times New Roman"/>
          <w:sz w:val="24"/>
          <w:szCs w:val="24"/>
        </w:rPr>
        <w:t>People having fever and cough were asked to take immediate care and treatment from the hospital. Pregnant women, women with small children, BP and diabetic patients were provided counselling and were advised to follow safety precautions to stay protected from Covid</w:t>
      </w:r>
    </w:p>
    <w:p w14:paraId="0F3D068F" w14:textId="75484C2B" w:rsidR="00DC671C" w:rsidRDefault="00DC671C"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Initially</w:t>
      </w:r>
      <w:r w:rsidR="00744E47">
        <w:rPr>
          <w:rFonts w:ascii="Times New Roman" w:hAnsi="Times New Roman" w:cs="Times New Roman"/>
          <w:sz w:val="24"/>
          <w:szCs w:val="24"/>
        </w:rPr>
        <w:t>,</w:t>
      </w:r>
      <w:r>
        <w:rPr>
          <w:rFonts w:ascii="Times New Roman" w:hAnsi="Times New Roman" w:cs="Times New Roman"/>
          <w:sz w:val="24"/>
          <w:szCs w:val="24"/>
        </w:rPr>
        <w:t xml:space="preserve"> there w</w:t>
      </w:r>
      <w:r w:rsidR="00744E47">
        <w:rPr>
          <w:rFonts w:ascii="Times New Roman" w:hAnsi="Times New Roman" w:cs="Times New Roman"/>
          <w:sz w:val="24"/>
          <w:szCs w:val="24"/>
        </w:rPr>
        <w:t>ere</w:t>
      </w:r>
      <w:r>
        <w:rPr>
          <w:rFonts w:ascii="Times New Roman" w:hAnsi="Times New Roman" w:cs="Times New Roman"/>
          <w:sz w:val="24"/>
          <w:szCs w:val="24"/>
        </w:rPr>
        <w:t xml:space="preserve"> no Covid positive cases reported in the villages</w:t>
      </w:r>
      <w:r w:rsidR="00C54493">
        <w:rPr>
          <w:rFonts w:ascii="Times New Roman" w:hAnsi="Times New Roman" w:cs="Times New Roman"/>
          <w:sz w:val="24"/>
          <w:szCs w:val="24"/>
        </w:rPr>
        <w:t>. The</w:t>
      </w:r>
      <w:r>
        <w:rPr>
          <w:rFonts w:ascii="Times New Roman" w:hAnsi="Times New Roman" w:cs="Times New Roman"/>
          <w:sz w:val="24"/>
          <w:szCs w:val="24"/>
        </w:rPr>
        <w:t xml:space="preserve"> villagers also requested </w:t>
      </w:r>
      <w:r w:rsidR="00184DCB">
        <w:rPr>
          <w:rFonts w:ascii="Times New Roman" w:hAnsi="Times New Roman" w:cs="Times New Roman"/>
          <w:sz w:val="24"/>
          <w:szCs w:val="24"/>
        </w:rPr>
        <w:t>that people from other places</w:t>
      </w:r>
      <w:r>
        <w:rPr>
          <w:rFonts w:ascii="Times New Roman" w:hAnsi="Times New Roman" w:cs="Times New Roman"/>
          <w:sz w:val="24"/>
          <w:szCs w:val="24"/>
        </w:rPr>
        <w:t xml:space="preserve"> stay isolated and restricted them from mingling with others. But later in June – July, four villages had positive cases</w:t>
      </w:r>
      <w:r w:rsidR="00C54493">
        <w:rPr>
          <w:rFonts w:ascii="Times New Roman" w:hAnsi="Times New Roman" w:cs="Times New Roman"/>
          <w:sz w:val="24"/>
          <w:szCs w:val="24"/>
        </w:rPr>
        <w:t>,</w:t>
      </w:r>
      <w:r>
        <w:rPr>
          <w:rFonts w:ascii="Times New Roman" w:hAnsi="Times New Roman" w:cs="Times New Roman"/>
          <w:sz w:val="24"/>
          <w:szCs w:val="24"/>
        </w:rPr>
        <w:t xml:space="preserve"> and a section of these villages w</w:t>
      </w:r>
      <w:r w:rsidR="00744E47">
        <w:rPr>
          <w:rFonts w:ascii="Times New Roman" w:hAnsi="Times New Roman" w:cs="Times New Roman"/>
          <w:sz w:val="24"/>
          <w:szCs w:val="24"/>
        </w:rPr>
        <w:t>as</w:t>
      </w:r>
      <w:r>
        <w:rPr>
          <w:rFonts w:ascii="Times New Roman" w:hAnsi="Times New Roman" w:cs="Times New Roman"/>
          <w:sz w:val="24"/>
          <w:szCs w:val="24"/>
        </w:rPr>
        <w:t xml:space="preserve"> declared as containment zone and restrictions</w:t>
      </w:r>
      <w:r w:rsidR="00D75A4D">
        <w:rPr>
          <w:rFonts w:ascii="Times New Roman" w:hAnsi="Times New Roman" w:cs="Times New Roman"/>
          <w:sz w:val="24"/>
          <w:szCs w:val="24"/>
        </w:rPr>
        <w:t xml:space="preserve"> for outsiders</w:t>
      </w:r>
      <w:r>
        <w:rPr>
          <w:rFonts w:ascii="Times New Roman" w:hAnsi="Times New Roman" w:cs="Times New Roman"/>
          <w:sz w:val="24"/>
          <w:szCs w:val="24"/>
        </w:rPr>
        <w:t>.</w:t>
      </w:r>
      <w:r w:rsidR="00744E47">
        <w:rPr>
          <w:rFonts w:ascii="Times New Roman" w:hAnsi="Times New Roman" w:cs="Times New Roman"/>
          <w:sz w:val="24"/>
          <w:szCs w:val="24"/>
        </w:rPr>
        <w:t xml:space="preserve"> </w:t>
      </w:r>
      <w:r>
        <w:rPr>
          <w:rFonts w:ascii="Times New Roman" w:hAnsi="Times New Roman" w:cs="Times New Roman"/>
          <w:sz w:val="24"/>
          <w:szCs w:val="24"/>
        </w:rPr>
        <w:t xml:space="preserve">There were two Covid deaths reported in the villages.  Our staff assisted the government health workers and PHC team </w:t>
      </w:r>
      <w:r w:rsidR="00C54493">
        <w:rPr>
          <w:rFonts w:ascii="Times New Roman" w:hAnsi="Times New Roman" w:cs="Times New Roman"/>
          <w:sz w:val="24"/>
          <w:szCs w:val="24"/>
        </w:rPr>
        <w:t>in conducting</w:t>
      </w:r>
      <w:r>
        <w:rPr>
          <w:rFonts w:ascii="Times New Roman" w:hAnsi="Times New Roman" w:cs="Times New Roman"/>
          <w:sz w:val="24"/>
          <w:szCs w:val="24"/>
        </w:rPr>
        <w:t xml:space="preserve"> Covid screening camps in five villages</w:t>
      </w:r>
    </w:p>
    <w:p w14:paraId="33314DA1" w14:textId="5D4AA1FB" w:rsidR="00841A8E" w:rsidRDefault="00841A8E" w:rsidP="00923572">
      <w:pPr>
        <w:spacing w:line="360" w:lineRule="auto"/>
        <w:jc w:val="both"/>
        <w:rPr>
          <w:rFonts w:ascii="Times New Roman" w:hAnsi="Times New Roman" w:cs="Times New Roman"/>
          <w:sz w:val="24"/>
          <w:szCs w:val="24"/>
        </w:rPr>
      </w:pPr>
      <w:r w:rsidRPr="00516F01">
        <w:rPr>
          <w:rFonts w:ascii="Times New Roman" w:hAnsi="Times New Roman" w:cs="Times New Roman"/>
          <w:sz w:val="24"/>
          <w:szCs w:val="24"/>
        </w:rPr>
        <w:t>Our team members refer</w:t>
      </w:r>
      <w:r w:rsidR="00D75A4D">
        <w:rPr>
          <w:rFonts w:ascii="Times New Roman" w:hAnsi="Times New Roman" w:cs="Times New Roman"/>
          <w:sz w:val="24"/>
          <w:szCs w:val="24"/>
        </w:rPr>
        <w:t>red</w:t>
      </w:r>
      <w:r w:rsidRPr="00516F01">
        <w:rPr>
          <w:rFonts w:ascii="Times New Roman" w:hAnsi="Times New Roman" w:cs="Times New Roman"/>
          <w:sz w:val="24"/>
          <w:szCs w:val="24"/>
        </w:rPr>
        <w:t xml:space="preserve"> patients with any symptoms </w:t>
      </w:r>
      <w:r w:rsidR="00EA6D99">
        <w:rPr>
          <w:rFonts w:ascii="Times New Roman" w:hAnsi="Times New Roman" w:cs="Times New Roman"/>
          <w:sz w:val="24"/>
          <w:szCs w:val="24"/>
        </w:rPr>
        <w:t xml:space="preserve">of COVID </w:t>
      </w:r>
      <w:r w:rsidR="00DE5710">
        <w:rPr>
          <w:rFonts w:ascii="Times New Roman" w:hAnsi="Times New Roman" w:cs="Times New Roman"/>
          <w:sz w:val="24"/>
          <w:szCs w:val="24"/>
        </w:rPr>
        <w:t xml:space="preserve">19 </w:t>
      </w:r>
      <w:r w:rsidR="00DE5710" w:rsidRPr="00516F01">
        <w:rPr>
          <w:rFonts w:ascii="Times New Roman" w:hAnsi="Times New Roman" w:cs="Times New Roman"/>
          <w:sz w:val="24"/>
          <w:szCs w:val="24"/>
        </w:rPr>
        <w:t>to</w:t>
      </w:r>
      <w:r w:rsidRPr="00516F0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16F01">
        <w:rPr>
          <w:rFonts w:ascii="Times New Roman" w:hAnsi="Times New Roman" w:cs="Times New Roman"/>
          <w:sz w:val="24"/>
          <w:szCs w:val="24"/>
        </w:rPr>
        <w:t xml:space="preserve">nearby public health facility for </w:t>
      </w:r>
      <w:r w:rsidR="00EA6D99">
        <w:rPr>
          <w:rFonts w:ascii="Times New Roman" w:hAnsi="Times New Roman" w:cs="Times New Roman"/>
          <w:sz w:val="24"/>
          <w:szCs w:val="24"/>
        </w:rPr>
        <w:t xml:space="preserve">screening and </w:t>
      </w:r>
      <w:r w:rsidRPr="00516F01">
        <w:rPr>
          <w:rFonts w:ascii="Times New Roman" w:hAnsi="Times New Roman" w:cs="Times New Roman"/>
          <w:sz w:val="24"/>
          <w:szCs w:val="24"/>
        </w:rPr>
        <w:t xml:space="preserve">treatment. </w:t>
      </w:r>
      <w:r>
        <w:rPr>
          <w:rFonts w:ascii="Times New Roman" w:hAnsi="Times New Roman" w:cs="Times New Roman"/>
          <w:sz w:val="24"/>
          <w:szCs w:val="24"/>
        </w:rPr>
        <w:t xml:space="preserve">RUWSEC is aware of gendered barriers to seeking healthcare and will provide social and economic support to women and girls who may face </w:t>
      </w:r>
      <w:r w:rsidR="00C54493">
        <w:rPr>
          <w:rFonts w:ascii="Times New Roman" w:hAnsi="Times New Roman" w:cs="Times New Roman"/>
          <w:sz w:val="24"/>
          <w:szCs w:val="24"/>
        </w:rPr>
        <w:t>obstacles</w:t>
      </w:r>
      <w:r>
        <w:rPr>
          <w:rFonts w:ascii="Times New Roman" w:hAnsi="Times New Roman" w:cs="Times New Roman"/>
          <w:sz w:val="24"/>
          <w:szCs w:val="24"/>
        </w:rPr>
        <w:t xml:space="preserve"> to care-seeking. Our workers have also </w:t>
      </w:r>
      <w:r w:rsidR="00C54493" w:rsidRPr="00C54493">
        <w:rPr>
          <w:rFonts w:ascii="Times New Roman" w:hAnsi="Times New Roman" w:cs="Times New Roman"/>
          <w:sz w:val="24"/>
          <w:szCs w:val="24"/>
        </w:rPr>
        <w:t xml:space="preserve">ensured </w:t>
      </w:r>
      <w:r w:rsidR="00184DCB">
        <w:rPr>
          <w:rFonts w:ascii="Times New Roman" w:hAnsi="Times New Roman" w:cs="Times New Roman"/>
          <w:sz w:val="24"/>
          <w:szCs w:val="24"/>
        </w:rPr>
        <w:t>that</w:t>
      </w:r>
      <w:r w:rsidR="00C54493" w:rsidRPr="00C54493">
        <w:rPr>
          <w:rFonts w:ascii="Times New Roman" w:hAnsi="Times New Roman" w:cs="Times New Roman"/>
          <w:sz w:val="24"/>
          <w:szCs w:val="24"/>
        </w:rPr>
        <w:t xml:space="preserve"> advised home-based isolation </w:t>
      </w:r>
      <w:r w:rsidR="00C54493">
        <w:rPr>
          <w:rFonts w:ascii="Times New Roman" w:hAnsi="Times New Roman" w:cs="Times New Roman"/>
          <w:sz w:val="24"/>
          <w:szCs w:val="24"/>
        </w:rPr>
        <w:t>adheres</w:t>
      </w:r>
      <w:r>
        <w:rPr>
          <w:rFonts w:ascii="Times New Roman" w:hAnsi="Times New Roman" w:cs="Times New Roman"/>
          <w:sz w:val="24"/>
          <w:szCs w:val="24"/>
        </w:rPr>
        <w:t xml:space="preserve"> to the same</w:t>
      </w:r>
      <w:r w:rsidR="007D72BB">
        <w:rPr>
          <w:rFonts w:ascii="Times New Roman" w:hAnsi="Times New Roman" w:cs="Times New Roman"/>
          <w:sz w:val="24"/>
          <w:szCs w:val="24"/>
        </w:rPr>
        <w:t>.</w:t>
      </w:r>
    </w:p>
    <w:p w14:paraId="057BDD61" w14:textId="1E4D44BB" w:rsidR="007D72BB" w:rsidRDefault="007D72BB"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volunteers in the villages helped the nurses and ICDS staff </w:t>
      </w:r>
      <w:r w:rsidR="00C54493" w:rsidRPr="00C54493">
        <w:rPr>
          <w:rFonts w:ascii="Times New Roman" w:hAnsi="Times New Roman" w:cs="Times New Roman"/>
          <w:sz w:val="24"/>
          <w:szCs w:val="24"/>
        </w:rPr>
        <w:t xml:space="preserve">maintain hygienic practices in the </w:t>
      </w:r>
      <w:r w:rsidR="00C54493">
        <w:rPr>
          <w:rFonts w:ascii="Times New Roman" w:hAnsi="Times New Roman" w:cs="Times New Roman"/>
          <w:sz w:val="24"/>
          <w:szCs w:val="24"/>
        </w:rPr>
        <w:t>town</w:t>
      </w:r>
      <w:r w:rsidR="00C54493" w:rsidRPr="00C54493">
        <w:rPr>
          <w:rFonts w:ascii="Times New Roman" w:hAnsi="Times New Roman" w:cs="Times New Roman"/>
          <w:sz w:val="24"/>
          <w:szCs w:val="24"/>
        </w:rPr>
        <w:t xml:space="preserve"> and helped them pass</w:t>
      </w:r>
      <w:r>
        <w:rPr>
          <w:rFonts w:ascii="Times New Roman" w:hAnsi="Times New Roman" w:cs="Times New Roman"/>
          <w:sz w:val="24"/>
          <w:szCs w:val="24"/>
        </w:rPr>
        <w:t xml:space="preserve"> messages about pregnant women and women with small children so that their needs </w:t>
      </w:r>
      <w:r w:rsidR="00C54493">
        <w:rPr>
          <w:rFonts w:ascii="Times New Roman" w:hAnsi="Times New Roman" w:cs="Times New Roman"/>
          <w:sz w:val="24"/>
          <w:szCs w:val="24"/>
        </w:rPr>
        <w:t>were</w:t>
      </w:r>
      <w:r>
        <w:rPr>
          <w:rFonts w:ascii="Times New Roman" w:hAnsi="Times New Roman" w:cs="Times New Roman"/>
          <w:sz w:val="24"/>
          <w:szCs w:val="24"/>
        </w:rPr>
        <w:t xml:space="preserve"> addressed during the pandemic. They </w:t>
      </w:r>
      <w:r w:rsidR="00C54493" w:rsidRPr="00C54493">
        <w:rPr>
          <w:rFonts w:ascii="Times New Roman" w:hAnsi="Times New Roman" w:cs="Times New Roman"/>
          <w:sz w:val="24"/>
          <w:szCs w:val="24"/>
        </w:rPr>
        <w:t>also helped the sanitation worker sprinkle bleaching powder and spray</w:t>
      </w:r>
      <w:r>
        <w:rPr>
          <w:rFonts w:ascii="Times New Roman" w:hAnsi="Times New Roman" w:cs="Times New Roman"/>
          <w:sz w:val="24"/>
          <w:szCs w:val="24"/>
        </w:rPr>
        <w:t xml:space="preserve"> saniti</w:t>
      </w:r>
      <w:r w:rsidR="00744E47">
        <w:rPr>
          <w:rFonts w:ascii="Times New Roman" w:hAnsi="Times New Roman" w:cs="Times New Roman"/>
          <w:sz w:val="24"/>
          <w:szCs w:val="24"/>
        </w:rPr>
        <w:t>s</w:t>
      </w:r>
      <w:r>
        <w:rPr>
          <w:rFonts w:ascii="Times New Roman" w:hAnsi="Times New Roman" w:cs="Times New Roman"/>
          <w:sz w:val="24"/>
          <w:szCs w:val="24"/>
        </w:rPr>
        <w:t>ers in the villages. They</w:t>
      </w:r>
      <w:r w:rsidR="00C54493">
        <w:rPr>
          <w:rFonts w:ascii="Times New Roman" w:hAnsi="Times New Roman" w:cs="Times New Roman"/>
          <w:sz w:val="24"/>
          <w:szCs w:val="24"/>
        </w:rPr>
        <w:t>,</w:t>
      </w:r>
      <w:r>
        <w:rPr>
          <w:rFonts w:ascii="Times New Roman" w:hAnsi="Times New Roman" w:cs="Times New Roman"/>
          <w:sz w:val="24"/>
          <w:szCs w:val="24"/>
        </w:rPr>
        <w:t xml:space="preserve"> too</w:t>
      </w:r>
      <w:r w:rsidR="00C54493">
        <w:rPr>
          <w:rFonts w:ascii="Times New Roman" w:hAnsi="Times New Roman" w:cs="Times New Roman"/>
          <w:sz w:val="24"/>
          <w:szCs w:val="24"/>
        </w:rPr>
        <w:t>,</w:t>
      </w:r>
      <w:r>
        <w:rPr>
          <w:rFonts w:ascii="Times New Roman" w:hAnsi="Times New Roman" w:cs="Times New Roman"/>
          <w:sz w:val="24"/>
          <w:szCs w:val="24"/>
        </w:rPr>
        <w:t xml:space="preserve"> created awareness </w:t>
      </w:r>
      <w:r>
        <w:rPr>
          <w:rFonts w:ascii="Times New Roman" w:hAnsi="Times New Roman" w:cs="Times New Roman"/>
          <w:sz w:val="24"/>
          <w:szCs w:val="24"/>
        </w:rPr>
        <w:lastRenderedPageBreak/>
        <w:t>among the village</w:t>
      </w:r>
      <w:r w:rsidR="00744E47">
        <w:rPr>
          <w:rFonts w:ascii="Times New Roman" w:hAnsi="Times New Roman" w:cs="Times New Roman"/>
          <w:sz w:val="24"/>
          <w:szCs w:val="24"/>
        </w:rPr>
        <w:t>r</w:t>
      </w:r>
      <w:r>
        <w:rPr>
          <w:rFonts w:ascii="Times New Roman" w:hAnsi="Times New Roman" w:cs="Times New Roman"/>
          <w:sz w:val="24"/>
          <w:szCs w:val="24"/>
        </w:rPr>
        <w:t xml:space="preserve">s about the importance of having the herbal drink </w:t>
      </w:r>
      <w:r w:rsidRPr="00B502B2">
        <w:rPr>
          <w:rFonts w:ascii="Times New Roman" w:hAnsi="Times New Roman" w:cs="Times New Roman"/>
          <w:i/>
          <w:sz w:val="24"/>
          <w:szCs w:val="24"/>
        </w:rPr>
        <w:t>‘Kaba Sura Kudineer’</w:t>
      </w:r>
      <w:r>
        <w:rPr>
          <w:rFonts w:ascii="Times New Roman" w:hAnsi="Times New Roman" w:cs="Times New Roman"/>
          <w:sz w:val="24"/>
          <w:szCs w:val="24"/>
        </w:rPr>
        <w:t xml:space="preserve"> </w:t>
      </w:r>
      <w:r w:rsidR="00EA6D99">
        <w:rPr>
          <w:rFonts w:ascii="Times New Roman" w:hAnsi="Times New Roman" w:cs="Times New Roman"/>
          <w:sz w:val="24"/>
          <w:szCs w:val="24"/>
        </w:rPr>
        <w:t xml:space="preserve">– </w:t>
      </w:r>
      <w:r w:rsidR="00184DCB">
        <w:rPr>
          <w:rFonts w:ascii="Times New Roman" w:hAnsi="Times New Roman" w:cs="Times New Roman"/>
          <w:sz w:val="24"/>
          <w:szCs w:val="24"/>
        </w:rPr>
        <w:t>a</w:t>
      </w:r>
      <w:r w:rsidR="00C54493">
        <w:rPr>
          <w:rFonts w:ascii="Times New Roman" w:hAnsi="Times New Roman" w:cs="Times New Roman"/>
          <w:sz w:val="24"/>
          <w:szCs w:val="24"/>
        </w:rPr>
        <w:t xml:space="preserve"> </w:t>
      </w:r>
      <w:r w:rsidR="00EA6D99">
        <w:rPr>
          <w:rFonts w:ascii="Times New Roman" w:hAnsi="Times New Roman" w:cs="Times New Roman"/>
          <w:sz w:val="24"/>
          <w:szCs w:val="24"/>
        </w:rPr>
        <w:t xml:space="preserve">herbal </w:t>
      </w:r>
      <w:r w:rsidR="00184DCB">
        <w:rPr>
          <w:rFonts w:ascii="Times New Roman" w:hAnsi="Times New Roman" w:cs="Times New Roman"/>
          <w:sz w:val="24"/>
          <w:szCs w:val="24"/>
        </w:rPr>
        <w:t>beverage</w:t>
      </w:r>
      <w:r w:rsidR="00EA6D99">
        <w:rPr>
          <w:rFonts w:ascii="Times New Roman" w:hAnsi="Times New Roman" w:cs="Times New Roman"/>
          <w:sz w:val="24"/>
          <w:szCs w:val="24"/>
        </w:rPr>
        <w:t xml:space="preserve"> </w:t>
      </w:r>
      <w:r>
        <w:rPr>
          <w:rFonts w:ascii="Times New Roman" w:hAnsi="Times New Roman" w:cs="Times New Roman"/>
          <w:sz w:val="24"/>
          <w:szCs w:val="24"/>
        </w:rPr>
        <w:t xml:space="preserve">to boost their immune power. </w:t>
      </w:r>
    </w:p>
    <w:p w14:paraId="7BE87514" w14:textId="77777777" w:rsidR="00461E0B" w:rsidRDefault="006F6247" w:rsidP="006F6247">
      <w:pPr>
        <w:spacing w:line="360" w:lineRule="auto"/>
        <w:rPr>
          <w:rFonts w:ascii="Times New Roman" w:hAnsi="Times New Roman" w:cs="Times New Roman"/>
          <w:sz w:val="24"/>
          <w:szCs w:val="24"/>
        </w:rPr>
      </w:pPr>
      <w:r w:rsidRPr="00B30584">
        <w:rPr>
          <w:i/>
          <w:noProof/>
        </w:rPr>
        <w:drawing>
          <wp:inline distT="0" distB="0" distL="0" distR="0" wp14:anchorId="04651CCB" wp14:editId="360E3D49">
            <wp:extent cx="2733675" cy="3162300"/>
            <wp:effectExtent l="0" t="0" r="9525" b="0"/>
            <wp:docPr id="26" name="Picture 26" descr="C:\Users\BALU\AppData\Local\Temp\Rar$DRa4552.23617\IMG-202004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U\AppData\Local\Temp\Rar$DRa4552.23617\IMG-20200408-WA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3162300"/>
                    </a:xfrm>
                    <a:prstGeom prst="rect">
                      <a:avLst/>
                    </a:prstGeom>
                    <a:noFill/>
                    <a:ln>
                      <a:noFill/>
                    </a:ln>
                  </pic:spPr>
                </pic:pic>
              </a:graphicData>
            </a:graphic>
          </wp:inline>
        </w:drawing>
      </w:r>
      <w:r w:rsidRPr="00DE1F39">
        <w:rPr>
          <w:i/>
          <w:noProof/>
        </w:rPr>
        <w:drawing>
          <wp:inline distT="0" distB="0" distL="0" distR="0" wp14:anchorId="5B51F36F" wp14:editId="71F4C1F6">
            <wp:extent cx="3200400" cy="3153104"/>
            <wp:effectExtent l="0" t="0" r="0" b="9525"/>
            <wp:docPr id="27" name="Picture 27" descr="C:\Users\BALU\AppData\Local\Temp\Rar$DRa9380.33367\IMG-2020041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ALU\AppData\Local\Temp\Rar$DRa9380.33367\IMG-20200412-WA0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538" cy="3162107"/>
                    </a:xfrm>
                    <a:prstGeom prst="rect">
                      <a:avLst/>
                    </a:prstGeom>
                    <a:noFill/>
                    <a:ln>
                      <a:noFill/>
                    </a:ln>
                  </pic:spPr>
                </pic:pic>
              </a:graphicData>
            </a:graphic>
          </wp:inline>
        </w:drawing>
      </w:r>
    </w:p>
    <w:p w14:paraId="1FE06BDD" w14:textId="7A40F5EE" w:rsidR="00DC671C" w:rsidRDefault="00DC671C"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They also set up community washing stations in the community. They kept big water drums in front of the provision shops and temples, churches in their villages</w:t>
      </w:r>
      <w:r w:rsidR="00C54493">
        <w:rPr>
          <w:rFonts w:ascii="Times New Roman" w:hAnsi="Times New Roman" w:cs="Times New Roman"/>
          <w:sz w:val="24"/>
          <w:szCs w:val="24"/>
        </w:rPr>
        <w:t>, and</w:t>
      </w:r>
      <w:r>
        <w:rPr>
          <w:rFonts w:ascii="Times New Roman" w:hAnsi="Times New Roman" w:cs="Times New Roman"/>
          <w:sz w:val="24"/>
          <w:szCs w:val="24"/>
        </w:rPr>
        <w:t xml:space="preserve"> soaps and requested all the villagers to wash hands at regular intervals and stressed the importance of washing hands. </w:t>
      </w:r>
      <w:r w:rsidR="00CD698A">
        <w:rPr>
          <w:rFonts w:ascii="Times New Roman" w:hAnsi="Times New Roman" w:cs="Times New Roman"/>
          <w:sz w:val="24"/>
          <w:szCs w:val="24"/>
        </w:rPr>
        <w:t>The volunteers</w:t>
      </w:r>
      <w:r w:rsidR="00EA77F9">
        <w:rPr>
          <w:rFonts w:ascii="Times New Roman" w:hAnsi="Times New Roman" w:cs="Times New Roman"/>
          <w:sz w:val="24"/>
          <w:szCs w:val="24"/>
        </w:rPr>
        <w:t xml:space="preserve"> also</w:t>
      </w:r>
      <w:r w:rsidR="00CD698A">
        <w:rPr>
          <w:rFonts w:ascii="Times New Roman" w:hAnsi="Times New Roman" w:cs="Times New Roman"/>
          <w:sz w:val="24"/>
          <w:szCs w:val="24"/>
        </w:rPr>
        <w:t xml:space="preserve"> kept big water bowls in front of the</w:t>
      </w:r>
      <w:r w:rsidR="00EA77F9">
        <w:rPr>
          <w:rFonts w:ascii="Times New Roman" w:hAnsi="Times New Roman" w:cs="Times New Roman"/>
          <w:sz w:val="24"/>
          <w:szCs w:val="24"/>
        </w:rPr>
        <w:t xml:space="preserve"> Public Distribution shops</w:t>
      </w:r>
      <w:r w:rsidR="00C54493">
        <w:rPr>
          <w:rFonts w:ascii="Times New Roman" w:hAnsi="Times New Roman" w:cs="Times New Roman"/>
          <w:sz w:val="24"/>
          <w:szCs w:val="24"/>
        </w:rPr>
        <w:t>,</w:t>
      </w:r>
      <w:r w:rsidR="00EA77F9">
        <w:rPr>
          <w:rFonts w:ascii="Times New Roman" w:hAnsi="Times New Roman" w:cs="Times New Roman"/>
          <w:sz w:val="24"/>
          <w:szCs w:val="24"/>
        </w:rPr>
        <w:t xml:space="preserve"> PDS</w:t>
      </w:r>
      <w:r w:rsidR="00CD698A">
        <w:rPr>
          <w:rFonts w:ascii="Times New Roman" w:hAnsi="Times New Roman" w:cs="Times New Roman"/>
          <w:sz w:val="24"/>
          <w:szCs w:val="24"/>
        </w:rPr>
        <w:t xml:space="preserve"> </w:t>
      </w:r>
      <w:r w:rsidR="00C54493">
        <w:rPr>
          <w:rFonts w:ascii="Times New Roman" w:hAnsi="Times New Roman" w:cs="Times New Roman"/>
          <w:sz w:val="24"/>
          <w:szCs w:val="24"/>
        </w:rPr>
        <w:t>and</w:t>
      </w:r>
      <w:r w:rsidR="00CD698A">
        <w:rPr>
          <w:rFonts w:ascii="Times New Roman" w:hAnsi="Times New Roman" w:cs="Times New Roman"/>
          <w:sz w:val="24"/>
          <w:szCs w:val="24"/>
        </w:rPr>
        <w:t xml:space="preserve"> soap and created awareness about the importance of washing hands.</w:t>
      </w:r>
    </w:p>
    <w:p w14:paraId="7F96D0D4" w14:textId="7C317F9B" w:rsidR="007D72BB" w:rsidRDefault="007D72BB"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volunteers also helped the </w:t>
      </w:r>
      <w:r w:rsidR="00560F76">
        <w:rPr>
          <w:rFonts w:ascii="Times New Roman" w:hAnsi="Times New Roman" w:cs="Times New Roman"/>
          <w:sz w:val="24"/>
          <w:szCs w:val="24"/>
        </w:rPr>
        <w:t>front-line</w:t>
      </w:r>
      <w:r>
        <w:rPr>
          <w:rFonts w:ascii="Times New Roman" w:hAnsi="Times New Roman" w:cs="Times New Roman"/>
          <w:sz w:val="24"/>
          <w:szCs w:val="24"/>
        </w:rPr>
        <w:t xml:space="preserve"> health workers </w:t>
      </w:r>
      <w:r w:rsidR="00C54493">
        <w:rPr>
          <w:rFonts w:ascii="Times New Roman" w:hAnsi="Times New Roman" w:cs="Times New Roman"/>
          <w:sz w:val="24"/>
          <w:szCs w:val="24"/>
        </w:rPr>
        <w:t>organise and conduct</w:t>
      </w:r>
      <w:r>
        <w:rPr>
          <w:rFonts w:ascii="Times New Roman" w:hAnsi="Times New Roman" w:cs="Times New Roman"/>
          <w:sz w:val="24"/>
          <w:szCs w:val="24"/>
        </w:rPr>
        <w:t xml:space="preserve"> ‘Corona </w:t>
      </w:r>
      <w:r w:rsidR="00EA6D99">
        <w:rPr>
          <w:rFonts w:ascii="Times New Roman" w:hAnsi="Times New Roman" w:cs="Times New Roman"/>
          <w:sz w:val="24"/>
          <w:szCs w:val="24"/>
        </w:rPr>
        <w:t xml:space="preserve">screening Camps’ - fever camps </w:t>
      </w:r>
      <w:r>
        <w:rPr>
          <w:rFonts w:ascii="Times New Roman" w:hAnsi="Times New Roman" w:cs="Times New Roman"/>
          <w:sz w:val="24"/>
          <w:szCs w:val="24"/>
        </w:rPr>
        <w:t>in the</w:t>
      </w:r>
      <w:r w:rsidR="00EA6D99">
        <w:rPr>
          <w:rFonts w:ascii="Times New Roman" w:hAnsi="Times New Roman" w:cs="Times New Roman"/>
          <w:sz w:val="24"/>
          <w:szCs w:val="24"/>
        </w:rPr>
        <w:t>ir respective</w:t>
      </w:r>
      <w:r>
        <w:rPr>
          <w:rFonts w:ascii="Times New Roman" w:hAnsi="Times New Roman" w:cs="Times New Roman"/>
          <w:sz w:val="24"/>
          <w:szCs w:val="24"/>
        </w:rPr>
        <w:t xml:space="preserve"> villages. The volunteers also informed the villagers about the services provided in the RUWSEC clinic</w:t>
      </w:r>
      <w:r w:rsidR="00C54493">
        <w:rPr>
          <w:rFonts w:ascii="Times New Roman" w:hAnsi="Times New Roman" w:cs="Times New Roman"/>
          <w:sz w:val="24"/>
          <w:szCs w:val="24"/>
        </w:rPr>
        <w:t>. They asked</w:t>
      </w:r>
      <w:r>
        <w:rPr>
          <w:rFonts w:ascii="Times New Roman" w:hAnsi="Times New Roman" w:cs="Times New Roman"/>
          <w:sz w:val="24"/>
          <w:szCs w:val="24"/>
        </w:rPr>
        <w:t xml:space="preserve"> them to make use of the services provided for pregnant women, diabetic patients and BP patients</w:t>
      </w:r>
      <w:r w:rsidR="00E34A01">
        <w:rPr>
          <w:rFonts w:ascii="Times New Roman" w:hAnsi="Times New Roman" w:cs="Times New Roman"/>
          <w:sz w:val="24"/>
          <w:szCs w:val="24"/>
        </w:rPr>
        <w:t>.</w:t>
      </w:r>
    </w:p>
    <w:p w14:paraId="57D64329" w14:textId="13216A98" w:rsidR="00610025" w:rsidRPr="00E113CC" w:rsidRDefault="00C54493" w:rsidP="00923572">
      <w:pPr>
        <w:spacing w:line="360" w:lineRule="auto"/>
        <w:jc w:val="both"/>
        <w:rPr>
          <w:rFonts w:ascii="Times New Roman" w:hAnsi="Times New Roman" w:cs="Times New Roman"/>
          <w:b/>
          <w:color w:val="7030A0"/>
          <w:sz w:val="24"/>
          <w:szCs w:val="24"/>
          <w:u w:val="single"/>
        </w:rPr>
      </w:pPr>
      <w:r>
        <w:rPr>
          <w:rFonts w:ascii="Times New Roman" w:hAnsi="Times New Roman" w:cs="Times New Roman"/>
          <w:b/>
          <w:color w:val="7030A0"/>
          <w:sz w:val="24"/>
          <w:szCs w:val="24"/>
          <w:u w:val="single"/>
        </w:rPr>
        <w:t>We distribute</w:t>
      </w:r>
      <w:r w:rsidR="00610025" w:rsidRPr="00E113CC">
        <w:rPr>
          <w:rFonts w:ascii="Times New Roman" w:hAnsi="Times New Roman" w:cs="Times New Roman"/>
          <w:b/>
          <w:color w:val="7030A0"/>
          <w:sz w:val="24"/>
          <w:szCs w:val="24"/>
          <w:u w:val="single"/>
        </w:rPr>
        <w:t xml:space="preserve"> relief materials to the poorest and </w:t>
      </w:r>
      <w:r w:rsidR="00EA6D99">
        <w:rPr>
          <w:rFonts w:ascii="Times New Roman" w:hAnsi="Times New Roman" w:cs="Times New Roman"/>
          <w:b/>
          <w:color w:val="7030A0"/>
          <w:sz w:val="24"/>
          <w:szCs w:val="24"/>
          <w:u w:val="single"/>
        </w:rPr>
        <w:t xml:space="preserve">most </w:t>
      </w:r>
      <w:r w:rsidR="00610025" w:rsidRPr="00E113CC">
        <w:rPr>
          <w:rFonts w:ascii="Times New Roman" w:hAnsi="Times New Roman" w:cs="Times New Roman"/>
          <w:b/>
          <w:color w:val="7030A0"/>
          <w:sz w:val="24"/>
          <w:szCs w:val="24"/>
          <w:u w:val="single"/>
        </w:rPr>
        <w:t xml:space="preserve">deprived persons </w:t>
      </w:r>
      <w:r w:rsidR="00363B7C">
        <w:rPr>
          <w:rFonts w:ascii="Times New Roman" w:hAnsi="Times New Roman" w:cs="Times New Roman"/>
          <w:b/>
          <w:color w:val="7030A0"/>
          <w:sz w:val="24"/>
          <w:szCs w:val="24"/>
          <w:u w:val="single"/>
        </w:rPr>
        <w:t>and families</w:t>
      </w:r>
      <w:r w:rsidR="0099081F">
        <w:rPr>
          <w:rFonts w:ascii="Times New Roman" w:hAnsi="Times New Roman" w:cs="Times New Roman"/>
          <w:b/>
          <w:color w:val="7030A0"/>
          <w:sz w:val="24"/>
          <w:szCs w:val="24"/>
          <w:u w:val="single"/>
        </w:rPr>
        <w:t>.</w:t>
      </w:r>
      <w:r w:rsidR="00363B7C">
        <w:rPr>
          <w:rFonts w:ascii="Times New Roman" w:hAnsi="Times New Roman" w:cs="Times New Roman"/>
          <w:b/>
          <w:color w:val="7030A0"/>
          <w:sz w:val="24"/>
          <w:szCs w:val="24"/>
          <w:u w:val="single"/>
        </w:rPr>
        <w:t xml:space="preserve"> </w:t>
      </w:r>
    </w:p>
    <w:p w14:paraId="51DB5655" w14:textId="67E779B5" w:rsidR="00610025" w:rsidRDefault="00610025"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the </w:t>
      </w:r>
      <w:r w:rsidR="00EA6D99">
        <w:rPr>
          <w:rFonts w:ascii="Times New Roman" w:hAnsi="Times New Roman" w:cs="Times New Roman"/>
          <w:sz w:val="24"/>
          <w:szCs w:val="24"/>
        </w:rPr>
        <w:t xml:space="preserve">initial </w:t>
      </w:r>
      <w:r>
        <w:rPr>
          <w:rFonts w:ascii="Times New Roman" w:hAnsi="Times New Roman" w:cs="Times New Roman"/>
          <w:sz w:val="24"/>
          <w:szCs w:val="24"/>
        </w:rPr>
        <w:t xml:space="preserve">telephone conversion with our community workers, it was observed that </w:t>
      </w:r>
      <w:r w:rsidR="00C54493">
        <w:rPr>
          <w:rFonts w:ascii="Times New Roman" w:hAnsi="Times New Roman" w:cs="Times New Roman"/>
          <w:sz w:val="24"/>
          <w:szCs w:val="24"/>
        </w:rPr>
        <w:t>specific</w:t>
      </w:r>
      <w:r>
        <w:rPr>
          <w:rFonts w:ascii="Times New Roman" w:hAnsi="Times New Roman" w:cs="Times New Roman"/>
          <w:sz w:val="24"/>
          <w:szCs w:val="24"/>
        </w:rPr>
        <w:t xml:space="preserve"> cohorts of </w:t>
      </w:r>
      <w:r w:rsidR="00EA6D99">
        <w:rPr>
          <w:rFonts w:ascii="Times New Roman" w:hAnsi="Times New Roman" w:cs="Times New Roman"/>
          <w:sz w:val="24"/>
          <w:szCs w:val="24"/>
        </w:rPr>
        <w:t xml:space="preserve">most </w:t>
      </w:r>
      <w:r>
        <w:rPr>
          <w:rFonts w:ascii="Times New Roman" w:hAnsi="Times New Roman" w:cs="Times New Roman"/>
          <w:sz w:val="24"/>
          <w:szCs w:val="24"/>
        </w:rPr>
        <w:t>deprived people in the project villages were severely affected</w:t>
      </w:r>
      <w:r w:rsidR="00C54493">
        <w:rPr>
          <w:rFonts w:ascii="Times New Roman" w:hAnsi="Times New Roman" w:cs="Times New Roman"/>
          <w:sz w:val="24"/>
          <w:szCs w:val="24"/>
        </w:rPr>
        <w:t>,</w:t>
      </w:r>
      <w:r>
        <w:rPr>
          <w:rFonts w:ascii="Times New Roman" w:hAnsi="Times New Roman" w:cs="Times New Roman"/>
          <w:sz w:val="24"/>
          <w:szCs w:val="24"/>
        </w:rPr>
        <w:t xml:space="preserve"> and they </w:t>
      </w:r>
      <w:r w:rsidR="00EA77F9">
        <w:rPr>
          <w:rFonts w:ascii="Times New Roman" w:hAnsi="Times New Roman" w:cs="Times New Roman"/>
          <w:sz w:val="24"/>
          <w:szCs w:val="24"/>
        </w:rPr>
        <w:t>did not even get enough</w:t>
      </w:r>
      <w:r>
        <w:rPr>
          <w:rFonts w:ascii="Times New Roman" w:hAnsi="Times New Roman" w:cs="Times New Roman"/>
          <w:sz w:val="24"/>
          <w:szCs w:val="24"/>
        </w:rPr>
        <w:t xml:space="preserve"> food. In April 2020, we asked our workers and volunteers to prepare a list of deprived </w:t>
      </w:r>
      <w:r w:rsidR="00B7393C">
        <w:rPr>
          <w:rFonts w:ascii="Times New Roman" w:hAnsi="Times New Roman" w:cs="Times New Roman"/>
          <w:sz w:val="24"/>
          <w:szCs w:val="24"/>
        </w:rPr>
        <w:t>persons in</w:t>
      </w:r>
      <w:r>
        <w:rPr>
          <w:rFonts w:ascii="Times New Roman" w:hAnsi="Times New Roman" w:cs="Times New Roman"/>
          <w:sz w:val="24"/>
          <w:szCs w:val="24"/>
        </w:rPr>
        <w:t xml:space="preserve"> their villages. From the list</w:t>
      </w:r>
      <w:r w:rsidR="00C54493">
        <w:rPr>
          <w:rFonts w:ascii="Times New Roman" w:hAnsi="Times New Roman" w:cs="Times New Roman"/>
          <w:sz w:val="24"/>
          <w:szCs w:val="24"/>
        </w:rPr>
        <w:t>,</w:t>
      </w:r>
      <w:r>
        <w:rPr>
          <w:rFonts w:ascii="Times New Roman" w:hAnsi="Times New Roman" w:cs="Times New Roman"/>
          <w:sz w:val="24"/>
          <w:szCs w:val="24"/>
        </w:rPr>
        <w:t xml:space="preserve"> we found the most deprived groups were </w:t>
      </w:r>
      <w:r>
        <w:rPr>
          <w:rFonts w:ascii="Times New Roman" w:hAnsi="Times New Roman" w:cs="Times New Roman"/>
          <w:sz w:val="24"/>
          <w:szCs w:val="24"/>
        </w:rPr>
        <w:lastRenderedPageBreak/>
        <w:t xml:space="preserve">poor and elderly single men and women, persons who do not have </w:t>
      </w:r>
      <w:r w:rsidR="00744E47">
        <w:rPr>
          <w:rFonts w:ascii="Times New Roman" w:hAnsi="Times New Roman" w:cs="Times New Roman"/>
          <w:sz w:val="24"/>
          <w:szCs w:val="24"/>
        </w:rPr>
        <w:t xml:space="preserve">a </w:t>
      </w:r>
      <w:r>
        <w:rPr>
          <w:rFonts w:ascii="Times New Roman" w:hAnsi="Times New Roman" w:cs="Times New Roman"/>
          <w:sz w:val="24"/>
          <w:szCs w:val="24"/>
        </w:rPr>
        <w:t>family to support them, physically challenged persons, persons with mental illness,  persons who do not possess a Public Distribution System PDS card ( Government card to get free rice, wheat and dhal), persons not covered under the old</w:t>
      </w:r>
      <w:r w:rsidR="00744E47">
        <w:rPr>
          <w:rFonts w:ascii="Times New Roman" w:hAnsi="Times New Roman" w:cs="Times New Roman"/>
          <w:sz w:val="24"/>
          <w:szCs w:val="24"/>
        </w:rPr>
        <w:t>-</w:t>
      </w:r>
      <w:r>
        <w:rPr>
          <w:rFonts w:ascii="Times New Roman" w:hAnsi="Times New Roman" w:cs="Times New Roman"/>
          <w:sz w:val="24"/>
          <w:szCs w:val="24"/>
        </w:rPr>
        <w:t xml:space="preserve">age pension scheme, </w:t>
      </w:r>
      <w:r w:rsidR="00C54493">
        <w:rPr>
          <w:rFonts w:ascii="Times New Roman" w:hAnsi="Times New Roman" w:cs="Times New Roman"/>
          <w:sz w:val="24"/>
          <w:szCs w:val="24"/>
        </w:rPr>
        <w:t>older adults</w:t>
      </w:r>
      <w:r>
        <w:rPr>
          <w:rFonts w:ascii="Times New Roman" w:hAnsi="Times New Roman" w:cs="Times New Roman"/>
          <w:sz w:val="24"/>
          <w:szCs w:val="24"/>
        </w:rPr>
        <w:t xml:space="preserve"> in the village left alone by their children, widows, people belong to the Irular Tribal community</w:t>
      </w:r>
      <w:r w:rsidR="00C54493">
        <w:rPr>
          <w:rFonts w:ascii="Times New Roman" w:hAnsi="Times New Roman" w:cs="Times New Roman"/>
          <w:sz w:val="24"/>
          <w:szCs w:val="24"/>
        </w:rPr>
        <w:t>; migrant</w:t>
      </w:r>
      <w:r>
        <w:rPr>
          <w:rFonts w:ascii="Times New Roman" w:hAnsi="Times New Roman" w:cs="Times New Roman"/>
          <w:sz w:val="24"/>
          <w:szCs w:val="24"/>
        </w:rPr>
        <w:t xml:space="preserve"> labour faced lots of difficulties during the lockdown. Then we had a conference call with the staff members and volunteers, and based on their suggestions</w:t>
      </w:r>
      <w:r w:rsidR="00C54493">
        <w:rPr>
          <w:rFonts w:ascii="Times New Roman" w:hAnsi="Times New Roman" w:cs="Times New Roman"/>
          <w:sz w:val="24"/>
          <w:szCs w:val="24"/>
        </w:rPr>
        <w:t>,</w:t>
      </w:r>
      <w:r>
        <w:rPr>
          <w:rFonts w:ascii="Times New Roman" w:hAnsi="Times New Roman" w:cs="Times New Roman"/>
          <w:sz w:val="24"/>
          <w:szCs w:val="24"/>
        </w:rPr>
        <w:t xml:space="preserve"> it was decided to distribute food </w:t>
      </w:r>
      <w:r w:rsidR="00EA6D99">
        <w:rPr>
          <w:rFonts w:ascii="Times New Roman" w:hAnsi="Times New Roman" w:cs="Times New Roman"/>
          <w:sz w:val="24"/>
          <w:szCs w:val="24"/>
        </w:rPr>
        <w:t xml:space="preserve">materials </w:t>
      </w:r>
      <w:r>
        <w:rPr>
          <w:rFonts w:ascii="Times New Roman" w:hAnsi="Times New Roman" w:cs="Times New Roman"/>
          <w:sz w:val="24"/>
          <w:szCs w:val="24"/>
        </w:rPr>
        <w:t xml:space="preserve">for these people. </w:t>
      </w:r>
    </w:p>
    <w:p w14:paraId="668BDDEF" w14:textId="34E13C04" w:rsidR="00610025" w:rsidRDefault="00610025"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As per their suggestions,</w:t>
      </w:r>
      <w:r w:rsidR="00EA6D99">
        <w:rPr>
          <w:rFonts w:ascii="Times New Roman" w:hAnsi="Times New Roman" w:cs="Times New Roman"/>
          <w:sz w:val="24"/>
          <w:szCs w:val="24"/>
        </w:rPr>
        <w:t xml:space="preserve"> </w:t>
      </w:r>
      <w:r>
        <w:rPr>
          <w:rFonts w:ascii="Times New Roman" w:hAnsi="Times New Roman" w:cs="Times New Roman"/>
          <w:sz w:val="24"/>
          <w:szCs w:val="24"/>
        </w:rPr>
        <w:t>provisions ( Dry ration and vegetables) worth Rs.500 for a family and Rs.300 for single persons was distributed. Each food packet contained rice, dhal, oil, pulses, soap, masks and vegetables. In the first phase (In May</w:t>
      </w:r>
      <w:r w:rsidR="00744E47">
        <w:rPr>
          <w:rFonts w:ascii="Times New Roman" w:hAnsi="Times New Roman" w:cs="Times New Roman"/>
          <w:sz w:val="24"/>
          <w:szCs w:val="24"/>
        </w:rPr>
        <w:t xml:space="preserve"> </w:t>
      </w:r>
      <w:r>
        <w:rPr>
          <w:rFonts w:ascii="Times New Roman" w:hAnsi="Times New Roman" w:cs="Times New Roman"/>
          <w:sz w:val="24"/>
          <w:szCs w:val="24"/>
        </w:rPr>
        <w:t>2020)</w:t>
      </w:r>
      <w:r w:rsidR="00C54493">
        <w:rPr>
          <w:rFonts w:ascii="Times New Roman" w:hAnsi="Times New Roman" w:cs="Times New Roman"/>
          <w:sz w:val="24"/>
          <w:szCs w:val="24"/>
        </w:rPr>
        <w:t>,</w:t>
      </w:r>
      <w:r w:rsidR="00C54493" w:rsidRPr="00C54493">
        <w:t xml:space="preserve"> </w:t>
      </w:r>
      <w:r w:rsidR="00C54493" w:rsidRPr="00C54493">
        <w:rPr>
          <w:rFonts w:ascii="Times New Roman" w:hAnsi="Times New Roman" w:cs="Times New Roman"/>
          <w:sz w:val="24"/>
          <w:szCs w:val="24"/>
        </w:rPr>
        <w:t xml:space="preserve">33 single persons and 46 families totalling 79 food packets have </w:t>
      </w:r>
      <w:r w:rsidR="00C54493">
        <w:rPr>
          <w:rFonts w:ascii="Times New Roman" w:hAnsi="Times New Roman" w:cs="Times New Roman"/>
          <w:sz w:val="24"/>
          <w:szCs w:val="24"/>
        </w:rPr>
        <w:t xml:space="preserve">been </w:t>
      </w:r>
      <w:r w:rsidR="00C54493" w:rsidRPr="00C54493">
        <w:rPr>
          <w:rFonts w:ascii="Times New Roman" w:hAnsi="Times New Roman" w:cs="Times New Roman"/>
          <w:sz w:val="24"/>
          <w:szCs w:val="24"/>
        </w:rPr>
        <w:t>distributed to the beneficiaries through our staff and volunteers at their doorsteps</w:t>
      </w:r>
      <w:r>
        <w:rPr>
          <w:rFonts w:ascii="Times New Roman" w:hAnsi="Times New Roman" w:cs="Times New Roman"/>
          <w:sz w:val="24"/>
          <w:szCs w:val="24"/>
        </w:rPr>
        <w:t xml:space="preserve">. From the second list, similar food packets were distributed to 61 more persons and </w:t>
      </w:r>
      <w:r w:rsidR="00C54493">
        <w:rPr>
          <w:rFonts w:ascii="Times New Roman" w:hAnsi="Times New Roman" w:cs="Times New Roman"/>
          <w:sz w:val="24"/>
          <w:szCs w:val="24"/>
        </w:rPr>
        <w:t>four</w:t>
      </w:r>
      <w:r>
        <w:rPr>
          <w:rFonts w:ascii="Times New Roman" w:hAnsi="Times New Roman" w:cs="Times New Roman"/>
          <w:sz w:val="24"/>
          <w:szCs w:val="24"/>
        </w:rPr>
        <w:t xml:space="preserve"> families totalling 65 food packets were distribut</w:t>
      </w:r>
      <w:r w:rsidR="00744E47">
        <w:rPr>
          <w:rFonts w:ascii="Times New Roman" w:hAnsi="Times New Roman" w:cs="Times New Roman"/>
          <w:sz w:val="24"/>
          <w:szCs w:val="24"/>
        </w:rPr>
        <w:t>ed</w:t>
      </w:r>
      <w:r>
        <w:rPr>
          <w:rFonts w:ascii="Times New Roman" w:hAnsi="Times New Roman" w:cs="Times New Roman"/>
          <w:sz w:val="24"/>
          <w:szCs w:val="24"/>
        </w:rPr>
        <w:t>. Then in July</w:t>
      </w:r>
      <w:r w:rsidR="00744E47">
        <w:rPr>
          <w:rFonts w:ascii="Times New Roman" w:hAnsi="Times New Roman" w:cs="Times New Roman"/>
          <w:sz w:val="24"/>
          <w:szCs w:val="24"/>
        </w:rPr>
        <w:t>,</w:t>
      </w:r>
      <w:r>
        <w:rPr>
          <w:rFonts w:ascii="Times New Roman" w:hAnsi="Times New Roman" w:cs="Times New Roman"/>
          <w:sz w:val="24"/>
          <w:szCs w:val="24"/>
        </w:rPr>
        <w:t xml:space="preserve"> </w:t>
      </w:r>
      <w:r w:rsidR="00744E47">
        <w:rPr>
          <w:rFonts w:ascii="Times New Roman" w:hAnsi="Times New Roman" w:cs="Times New Roman"/>
          <w:sz w:val="24"/>
          <w:szCs w:val="24"/>
        </w:rPr>
        <w:t>the</w:t>
      </w:r>
      <w:r>
        <w:rPr>
          <w:rFonts w:ascii="Times New Roman" w:hAnsi="Times New Roman" w:cs="Times New Roman"/>
          <w:sz w:val="24"/>
          <w:szCs w:val="24"/>
        </w:rPr>
        <w:t xml:space="preserve"> second round of distribution was done to all those who received </w:t>
      </w:r>
      <w:r w:rsidR="00EA6D99">
        <w:rPr>
          <w:rFonts w:ascii="Times New Roman" w:hAnsi="Times New Roman" w:cs="Times New Roman"/>
          <w:sz w:val="24"/>
          <w:szCs w:val="24"/>
        </w:rPr>
        <w:t xml:space="preserve">the </w:t>
      </w:r>
      <w:r w:rsidR="00DE5710">
        <w:rPr>
          <w:rFonts w:ascii="Times New Roman" w:hAnsi="Times New Roman" w:cs="Times New Roman"/>
          <w:sz w:val="24"/>
          <w:szCs w:val="24"/>
        </w:rPr>
        <w:t>materials in</w:t>
      </w:r>
      <w:r>
        <w:rPr>
          <w:rFonts w:ascii="Times New Roman" w:hAnsi="Times New Roman" w:cs="Times New Roman"/>
          <w:sz w:val="24"/>
          <w:szCs w:val="24"/>
        </w:rPr>
        <w:t xml:space="preserve"> May</w:t>
      </w:r>
      <w:r w:rsidR="00C54493">
        <w:rPr>
          <w:rFonts w:ascii="Times New Roman" w:hAnsi="Times New Roman" w:cs="Times New Roman"/>
          <w:sz w:val="24"/>
          <w:szCs w:val="24"/>
        </w:rPr>
        <w:t>,</w:t>
      </w:r>
      <w:r>
        <w:rPr>
          <w:rFonts w:ascii="Times New Roman" w:hAnsi="Times New Roman" w:cs="Times New Roman"/>
          <w:sz w:val="24"/>
          <w:szCs w:val="24"/>
        </w:rPr>
        <w:t xml:space="preserve"> and a few more persons were also added</w:t>
      </w:r>
      <w:r w:rsidR="00C54493">
        <w:rPr>
          <w:rFonts w:ascii="Times New Roman" w:hAnsi="Times New Roman" w:cs="Times New Roman"/>
          <w:sz w:val="24"/>
          <w:szCs w:val="24"/>
        </w:rPr>
        <w:t>; in</w:t>
      </w:r>
      <w:r>
        <w:rPr>
          <w:rFonts w:ascii="Times New Roman" w:hAnsi="Times New Roman" w:cs="Times New Roman"/>
          <w:sz w:val="24"/>
          <w:szCs w:val="24"/>
        </w:rPr>
        <w:t xml:space="preserve"> total</w:t>
      </w:r>
      <w:r w:rsidR="00184DCB">
        <w:rPr>
          <w:rFonts w:ascii="Times New Roman" w:hAnsi="Times New Roman" w:cs="Times New Roman"/>
          <w:sz w:val="24"/>
          <w:szCs w:val="24"/>
        </w:rPr>
        <w:t>,</w:t>
      </w:r>
      <w:r>
        <w:rPr>
          <w:rFonts w:ascii="Times New Roman" w:hAnsi="Times New Roman" w:cs="Times New Roman"/>
          <w:sz w:val="24"/>
          <w:szCs w:val="24"/>
        </w:rPr>
        <w:t xml:space="preserve"> 192 persons </w:t>
      </w:r>
      <w:r w:rsidR="00EA6D99">
        <w:rPr>
          <w:rFonts w:ascii="Times New Roman" w:hAnsi="Times New Roman" w:cs="Times New Roman"/>
          <w:sz w:val="24"/>
          <w:szCs w:val="24"/>
        </w:rPr>
        <w:t>from</w:t>
      </w:r>
      <w:r>
        <w:rPr>
          <w:rFonts w:ascii="Times New Roman" w:hAnsi="Times New Roman" w:cs="Times New Roman"/>
          <w:sz w:val="24"/>
          <w:szCs w:val="24"/>
        </w:rPr>
        <w:t xml:space="preserve"> 18 villages </w:t>
      </w:r>
      <w:r w:rsidR="00184DCB">
        <w:rPr>
          <w:rFonts w:ascii="Times New Roman" w:hAnsi="Times New Roman" w:cs="Times New Roman"/>
          <w:sz w:val="24"/>
          <w:szCs w:val="24"/>
        </w:rPr>
        <w:t xml:space="preserve">were </w:t>
      </w:r>
      <w:r w:rsidR="00EA6D99">
        <w:rPr>
          <w:rFonts w:ascii="Times New Roman" w:hAnsi="Times New Roman" w:cs="Times New Roman"/>
          <w:sz w:val="24"/>
          <w:szCs w:val="24"/>
        </w:rPr>
        <w:t>supported.</w:t>
      </w:r>
    </w:p>
    <w:p w14:paraId="1ECDF89C" w14:textId="233B024E" w:rsidR="00610025" w:rsidRDefault="00610025"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In August, 60 more deprived persons (persons with physical and mental illness) were identified</w:t>
      </w:r>
      <w:r w:rsidR="00C54493">
        <w:rPr>
          <w:rFonts w:ascii="Times New Roman" w:hAnsi="Times New Roman" w:cs="Times New Roman"/>
          <w:sz w:val="24"/>
          <w:szCs w:val="24"/>
        </w:rPr>
        <w:t>,</w:t>
      </w:r>
      <w:r>
        <w:rPr>
          <w:rFonts w:ascii="Times New Roman" w:hAnsi="Times New Roman" w:cs="Times New Roman"/>
          <w:sz w:val="24"/>
          <w:szCs w:val="24"/>
        </w:rPr>
        <w:t xml:space="preserve"> and relief materials </w:t>
      </w:r>
      <w:r w:rsidR="00C54493">
        <w:rPr>
          <w:rFonts w:ascii="Times New Roman" w:hAnsi="Times New Roman" w:cs="Times New Roman"/>
          <w:sz w:val="24"/>
          <w:szCs w:val="24"/>
        </w:rPr>
        <w:t xml:space="preserve">were </w:t>
      </w:r>
      <w:r>
        <w:rPr>
          <w:rFonts w:ascii="Times New Roman" w:hAnsi="Times New Roman" w:cs="Times New Roman"/>
          <w:sz w:val="24"/>
          <w:szCs w:val="24"/>
        </w:rPr>
        <w:t xml:space="preserve">distributed. Then in September 2020, relief materials </w:t>
      </w:r>
      <w:r w:rsidR="00560F76">
        <w:rPr>
          <w:rFonts w:ascii="Times New Roman" w:hAnsi="Times New Roman" w:cs="Times New Roman"/>
          <w:sz w:val="24"/>
          <w:szCs w:val="24"/>
        </w:rPr>
        <w:t>(same</w:t>
      </w:r>
      <w:r>
        <w:rPr>
          <w:rFonts w:ascii="Times New Roman" w:hAnsi="Times New Roman" w:cs="Times New Roman"/>
          <w:sz w:val="24"/>
          <w:szCs w:val="24"/>
        </w:rPr>
        <w:t xml:space="preserve"> as above) were distributed to 69 elderly single persons in 19 villages.</w:t>
      </w:r>
      <w:r w:rsidR="00C54493">
        <w:rPr>
          <w:rFonts w:ascii="Times New Roman" w:hAnsi="Times New Roman" w:cs="Times New Roman"/>
          <w:sz w:val="24"/>
          <w:szCs w:val="24"/>
        </w:rPr>
        <w:t xml:space="preserve"> </w:t>
      </w:r>
      <w:r>
        <w:rPr>
          <w:rFonts w:ascii="Times New Roman" w:hAnsi="Times New Roman" w:cs="Times New Roman"/>
          <w:sz w:val="24"/>
          <w:szCs w:val="24"/>
        </w:rPr>
        <w:t>In all the distribution at the community level, the staff and youth volunteers of RUWSEC handed over the food packets in person to the people in the villages.</w:t>
      </w:r>
    </w:p>
    <w:p w14:paraId="5EC749E5" w14:textId="77777777" w:rsidR="00610025" w:rsidRPr="007F0139" w:rsidRDefault="00CB65B7" w:rsidP="009235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Photographs </w:t>
      </w:r>
      <w:r w:rsidR="00610025">
        <w:rPr>
          <w:rFonts w:ascii="Times New Roman" w:hAnsi="Times New Roman" w:cs="Times New Roman"/>
          <w:b/>
          <w:sz w:val="24"/>
          <w:szCs w:val="24"/>
        </w:rPr>
        <w:t xml:space="preserve">of </w:t>
      </w:r>
      <w:r>
        <w:rPr>
          <w:rFonts w:ascii="Times New Roman" w:hAnsi="Times New Roman" w:cs="Times New Roman"/>
          <w:b/>
          <w:sz w:val="24"/>
          <w:szCs w:val="24"/>
        </w:rPr>
        <w:t xml:space="preserve">COVID 19 relief </w:t>
      </w:r>
      <w:r w:rsidR="00610025">
        <w:rPr>
          <w:rFonts w:ascii="Times New Roman" w:hAnsi="Times New Roman" w:cs="Times New Roman"/>
          <w:b/>
          <w:sz w:val="24"/>
          <w:szCs w:val="24"/>
        </w:rPr>
        <w:t>materials distribution</w:t>
      </w:r>
    </w:p>
    <w:p w14:paraId="1E6AAC23" w14:textId="77777777" w:rsidR="00610025" w:rsidRDefault="00610025" w:rsidP="00610025">
      <w:pPr>
        <w:ind w:left="720"/>
        <w:rPr>
          <w:rFonts w:ascii="Times New Roman" w:hAnsi="Times New Roman" w:cs="Times New Roman"/>
          <w:i/>
          <w:sz w:val="24"/>
          <w:szCs w:val="24"/>
        </w:rPr>
      </w:pPr>
      <w:r w:rsidRPr="007F0139">
        <w:rPr>
          <w:rFonts w:ascii="Times New Roman" w:hAnsi="Times New Roman" w:cs="Times New Roman"/>
          <w:i/>
          <w:noProof/>
          <w:sz w:val="24"/>
          <w:szCs w:val="24"/>
        </w:rPr>
        <w:lastRenderedPageBreak/>
        <w:drawing>
          <wp:inline distT="0" distB="0" distL="0" distR="0" wp14:anchorId="55C1F5FF" wp14:editId="0D072CC1">
            <wp:extent cx="2779034" cy="2476500"/>
            <wp:effectExtent l="0" t="0" r="2540" b="0"/>
            <wp:docPr id="8" name="Picture 7" descr="C:\Users\BALU\AppData\Local\Temp\Rar$DRa4552.31211\IMG-20200409-WA0142.jpg"/>
            <wp:cNvGraphicFramePr/>
            <a:graphic xmlns:a="http://schemas.openxmlformats.org/drawingml/2006/main">
              <a:graphicData uri="http://schemas.openxmlformats.org/drawingml/2006/picture">
                <pic:pic xmlns:pic="http://schemas.openxmlformats.org/drawingml/2006/picture">
                  <pic:nvPicPr>
                    <pic:cNvPr id="8" name="Picture 7" descr="C:\Users\BALU\AppData\Local\Temp\Rar$DRa4552.31211\IMG-20200409-WA0142.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9034" cy="2476500"/>
                    </a:xfrm>
                    <a:prstGeom prst="rect">
                      <a:avLst/>
                    </a:prstGeom>
                    <a:noFill/>
                    <a:ln>
                      <a:noFill/>
                    </a:ln>
                  </pic:spPr>
                </pic:pic>
              </a:graphicData>
            </a:graphic>
          </wp:inline>
        </w:drawing>
      </w:r>
      <w:r w:rsidRPr="007F0139">
        <w:rPr>
          <w:rFonts w:ascii="Times New Roman" w:hAnsi="Times New Roman" w:cs="Times New Roman"/>
          <w:i/>
          <w:noProof/>
          <w:sz w:val="24"/>
          <w:szCs w:val="24"/>
        </w:rPr>
        <w:drawing>
          <wp:inline distT="0" distB="0" distL="0" distR="0" wp14:anchorId="674C97EA" wp14:editId="006CE7DE">
            <wp:extent cx="2695574" cy="2476500"/>
            <wp:effectExtent l="0" t="0" r="0" b="0"/>
            <wp:docPr id="3" name="Content Placeholder 6" descr="C:\Users\BALU\AppData\Local\Temp\Rar$DIa4552.1296\IMG-20200424-WA0020.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descr="C:\Users\BALU\AppData\Local\Temp\Rar$DIa4552.1296\IMG-20200424-WA0020.jpg"/>
                    <pic:cNvPicPr>
                      <a:picLocks noGr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841" cy="2482257"/>
                    </a:xfrm>
                    <a:prstGeom prst="rect">
                      <a:avLst/>
                    </a:prstGeom>
                    <a:noFill/>
                    <a:ln>
                      <a:noFill/>
                    </a:ln>
                  </pic:spPr>
                </pic:pic>
              </a:graphicData>
            </a:graphic>
          </wp:inline>
        </w:drawing>
      </w:r>
    </w:p>
    <w:p w14:paraId="7D5A7B4D" w14:textId="77777777" w:rsidR="00610025" w:rsidRDefault="00610025" w:rsidP="00610025">
      <w:pPr>
        <w:ind w:left="720"/>
        <w:jc w:val="center"/>
        <w:rPr>
          <w:rFonts w:ascii="Times New Roman" w:hAnsi="Times New Roman" w:cs="Times New Roman"/>
          <w:i/>
          <w:sz w:val="24"/>
          <w:szCs w:val="24"/>
        </w:rPr>
      </w:pPr>
      <w:r w:rsidRPr="007F0139">
        <w:rPr>
          <w:rFonts w:ascii="Times New Roman" w:hAnsi="Times New Roman" w:cs="Times New Roman"/>
          <w:i/>
          <w:noProof/>
          <w:sz w:val="24"/>
          <w:szCs w:val="24"/>
        </w:rPr>
        <w:drawing>
          <wp:inline distT="0" distB="0" distL="0" distR="0" wp14:anchorId="6D07ECCA" wp14:editId="6413E39D">
            <wp:extent cx="2778183" cy="2305050"/>
            <wp:effectExtent l="0" t="0" r="3175" b="0"/>
            <wp:docPr id="9" name="Picture 8" descr="C:\Users\BALU\AppData\Local\Temp\Rar$DRa4552.24000\IMG-20200425-WA0032.jpg"/>
            <wp:cNvGraphicFramePr/>
            <a:graphic xmlns:a="http://schemas.openxmlformats.org/drawingml/2006/main">
              <a:graphicData uri="http://schemas.openxmlformats.org/drawingml/2006/picture">
                <pic:pic xmlns:pic="http://schemas.openxmlformats.org/drawingml/2006/picture">
                  <pic:nvPicPr>
                    <pic:cNvPr id="9" name="Picture 8" descr="C:\Users\BALU\AppData\Local\Temp\Rar$DRa4552.24000\IMG-20200425-WA0032.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2732" cy="2317121"/>
                    </a:xfrm>
                    <a:prstGeom prst="rect">
                      <a:avLst/>
                    </a:prstGeom>
                    <a:noFill/>
                    <a:ln>
                      <a:noFill/>
                    </a:ln>
                  </pic:spPr>
                </pic:pic>
              </a:graphicData>
            </a:graphic>
          </wp:inline>
        </w:drawing>
      </w:r>
      <w:r w:rsidRPr="007F0139">
        <w:rPr>
          <w:rFonts w:ascii="Times New Roman" w:hAnsi="Times New Roman" w:cs="Times New Roman"/>
          <w:i/>
          <w:noProof/>
          <w:sz w:val="24"/>
          <w:szCs w:val="24"/>
        </w:rPr>
        <w:drawing>
          <wp:inline distT="0" distB="0" distL="0" distR="0" wp14:anchorId="6A0FE882" wp14:editId="7F57A155">
            <wp:extent cx="2676525" cy="2301838"/>
            <wp:effectExtent l="0" t="0" r="0" b="3810"/>
            <wp:docPr id="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2301838"/>
                    </a:xfrm>
                    <a:prstGeom prst="rect">
                      <a:avLst/>
                    </a:prstGeom>
                  </pic:spPr>
                </pic:pic>
              </a:graphicData>
            </a:graphic>
          </wp:inline>
        </w:drawing>
      </w:r>
    </w:p>
    <w:p w14:paraId="133928D8" w14:textId="77777777" w:rsidR="00610025" w:rsidRDefault="00610025" w:rsidP="00610025">
      <w:pPr>
        <w:ind w:left="720"/>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5FD53F79" wp14:editId="12F10011">
            <wp:extent cx="2771774" cy="2771775"/>
            <wp:effectExtent l="0" t="0" r="0" b="0"/>
            <wp:docPr id="2" name="Picture 2" descr="E:\RUWSEC 2020-2021\April- Dec2020\April 2020\Covid posters\COVID\Corona food materials\IMG-20200409-WA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UWSEC 2020-2021\April- Dec2020\April 2020\Covid posters\COVID\Corona food materials\IMG-20200409-WA02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4" cy="2771775"/>
                    </a:xfrm>
                    <a:prstGeom prst="rect">
                      <a:avLst/>
                    </a:prstGeom>
                    <a:noFill/>
                    <a:ln>
                      <a:noFill/>
                    </a:ln>
                  </pic:spPr>
                </pic:pic>
              </a:graphicData>
            </a:graphic>
          </wp:inline>
        </w:drawing>
      </w:r>
      <w:r>
        <w:rPr>
          <w:rFonts w:ascii="Times New Roman" w:hAnsi="Times New Roman" w:cs="Times New Roman"/>
          <w:i/>
          <w:noProof/>
          <w:sz w:val="24"/>
          <w:szCs w:val="24"/>
        </w:rPr>
        <w:drawing>
          <wp:inline distT="0" distB="0" distL="0" distR="0" wp14:anchorId="429C505C" wp14:editId="01C3BE81">
            <wp:extent cx="2667000" cy="2771775"/>
            <wp:effectExtent l="0" t="0" r="0" b="9525"/>
            <wp:docPr id="11" name="Picture 11" descr="E:\RUWSEC 2020-2021\April- Dec2020\April 2020\Covid posters\COVID\Corona food materials\IMG-20200409-WA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UWSEC 2020-2021\April- Dec2020\April 2020\Covid posters\COVID\Corona food materials\IMG-20200409-WA02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8782" cy="2773627"/>
                    </a:xfrm>
                    <a:prstGeom prst="rect">
                      <a:avLst/>
                    </a:prstGeom>
                    <a:noFill/>
                    <a:ln>
                      <a:noFill/>
                    </a:ln>
                  </pic:spPr>
                </pic:pic>
              </a:graphicData>
            </a:graphic>
          </wp:inline>
        </w:drawing>
      </w:r>
    </w:p>
    <w:p w14:paraId="12E0A14A" w14:textId="01FCAD6A" w:rsidR="00610025" w:rsidRPr="00B329E0" w:rsidRDefault="00610025" w:rsidP="00923572">
      <w:pPr>
        <w:spacing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lastRenderedPageBreak/>
        <w:t xml:space="preserve">The relief items supplied by RUWSEC were of great help as no one provided such kind of help for us </w:t>
      </w:r>
      <w:r w:rsidR="00C54493">
        <w:rPr>
          <w:rFonts w:ascii="Times New Roman" w:hAnsi="Times New Roman" w:cs="Times New Roman"/>
          <w:i/>
          <w:color w:val="0000FF"/>
          <w:sz w:val="24"/>
          <w:szCs w:val="24"/>
        </w:rPr>
        <w:t>during</w:t>
      </w:r>
      <w:r w:rsidRPr="00B329E0">
        <w:rPr>
          <w:rFonts w:ascii="Times New Roman" w:hAnsi="Times New Roman" w:cs="Times New Roman"/>
          <w:i/>
          <w:color w:val="0000FF"/>
          <w:sz w:val="24"/>
          <w:szCs w:val="24"/>
        </w:rPr>
        <w:t xml:space="preserve"> the pandemic period.</w:t>
      </w:r>
    </w:p>
    <w:p w14:paraId="4E985DE9" w14:textId="0C8BF341" w:rsidR="00610025" w:rsidRDefault="00610025" w:rsidP="00923572">
      <w:pPr>
        <w:spacing w:line="360" w:lineRule="auto"/>
        <w:ind w:left="720"/>
        <w:jc w:val="both"/>
        <w:rPr>
          <w:rFonts w:ascii="Times New Roman" w:hAnsi="Times New Roman" w:cs="Times New Roman"/>
          <w:i/>
          <w:sz w:val="24"/>
          <w:szCs w:val="24"/>
        </w:rPr>
      </w:pPr>
      <w:r w:rsidRPr="00B329E0">
        <w:rPr>
          <w:rFonts w:ascii="Times New Roman" w:hAnsi="Times New Roman" w:cs="Times New Roman"/>
          <w:i/>
          <w:color w:val="0000FF"/>
          <w:sz w:val="24"/>
          <w:szCs w:val="24"/>
        </w:rPr>
        <w:t xml:space="preserve">Even our children did not care to ask whether we had our food or </w:t>
      </w:r>
      <w:r w:rsidR="00B7393C" w:rsidRPr="00B329E0">
        <w:rPr>
          <w:rFonts w:ascii="Times New Roman" w:hAnsi="Times New Roman" w:cs="Times New Roman"/>
          <w:i/>
          <w:color w:val="0000FF"/>
          <w:sz w:val="24"/>
          <w:szCs w:val="24"/>
        </w:rPr>
        <w:t>not</w:t>
      </w:r>
      <w:r w:rsidR="00C54493">
        <w:rPr>
          <w:rFonts w:ascii="Times New Roman" w:hAnsi="Times New Roman" w:cs="Times New Roman"/>
          <w:i/>
          <w:color w:val="0000FF"/>
          <w:sz w:val="24"/>
          <w:szCs w:val="24"/>
        </w:rPr>
        <w:t>,</w:t>
      </w:r>
      <w:r w:rsidR="00B7393C" w:rsidRPr="00B329E0">
        <w:rPr>
          <w:rFonts w:ascii="Times New Roman" w:hAnsi="Times New Roman" w:cs="Times New Roman"/>
          <w:i/>
          <w:color w:val="0000FF"/>
          <w:sz w:val="24"/>
          <w:szCs w:val="24"/>
        </w:rPr>
        <w:t xml:space="preserve"> but</w:t>
      </w:r>
      <w:r w:rsidRPr="00B329E0">
        <w:rPr>
          <w:rFonts w:ascii="Times New Roman" w:hAnsi="Times New Roman" w:cs="Times New Roman"/>
          <w:i/>
          <w:color w:val="0000FF"/>
          <w:sz w:val="24"/>
          <w:szCs w:val="24"/>
        </w:rPr>
        <w:t xml:space="preserve"> RUWSEC provided this help to us at the right time</w:t>
      </w:r>
      <w:r w:rsidR="00C54493">
        <w:rPr>
          <w:rFonts w:ascii="Times New Roman" w:hAnsi="Times New Roman" w:cs="Times New Roman"/>
          <w:i/>
          <w:color w:val="0000FF"/>
          <w:sz w:val="24"/>
          <w:szCs w:val="24"/>
        </w:rPr>
        <w:t>; we</w:t>
      </w:r>
      <w:r w:rsidRPr="00B329E0">
        <w:rPr>
          <w:rFonts w:ascii="Times New Roman" w:hAnsi="Times New Roman" w:cs="Times New Roman"/>
          <w:i/>
          <w:color w:val="0000FF"/>
          <w:sz w:val="24"/>
          <w:szCs w:val="24"/>
        </w:rPr>
        <w:t xml:space="preserve"> are very thankful for the organisation</w:t>
      </w:r>
      <w:r w:rsidRPr="005D3CC7">
        <w:rPr>
          <w:rFonts w:ascii="Times New Roman" w:hAnsi="Times New Roman" w:cs="Times New Roman"/>
          <w:i/>
          <w:sz w:val="24"/>
          <w:szCs w:val="24"/>
        </w:rPr>
        <w:t>.</w:t>
      </w:r>
    </w:p>
    <w:p w14:paraId="46579F2B" w14:textId="77777777" w:rsidR="00046C48" w:rsidRPr="00E113CC" w:rsidRDefault="00046C48" w:rsidP="00923572">
      <w:pPr>
        <w:spacing w:line="360" w:lineRule="auto"/>
        <w:jc w:val="both"/>
        <w:rPr>
          <w:rFonts w:ascii="Times New Roman" w:hAnsi="Times New Roman" w:cs="Times New Roman"/>
          <w:b/>
          <w:color w:val="7030A0"/>
          <w:sz w:val="24"/>
          <w:szCs w:val="24"/>
          <w:u w:val="single"/>
        </w:rPr>
      </w:pPr>
      <w:r w:rsidRPr="00E113CC">
        <w:rPr>
          <w:rFonts w:ascii="Times New Roman" w:hAnsi="Times New Roman" w:cs="Times New Roman"/>
          <w:b/>
          <w:color w:val="7030A0"/>
          <w:sz w:val="24"/>
          <w:szCs w:val="24"/>
          <w:u w:val="single"/>
        </w:rPr>
        <w:t xml:space="preserve">COVID -19 relief </w:t>
      </w:r>
      <w:r w:rsidR="00E113CC" w:rsidRPr="00E113CC">
        <w:rPr>
          <w:rFonts w:ascii="Times New Roman" w:hAnsi="Times New Roman" w:cs="Times New Roman"/>
          <w:b/>
          <w:color w:val="7030A0"/>
          <w:sz w:val="24"/>
          <w:szCs w:val="24"/>
          <w:u w:val="single"/>
        </w:rPr>
        <w:t>materials distribution</w:t>
      </w:r>
      <w:r w:rsidRPr="00E113CC">
        <w:rPr>
          <w:rFonts w:ascii="Times New Roman" w:hAnsi="Times New Roman" w:cs="Times New Roman"/>
          <w:b/>
          <w:color w:val="7030A0"/>
          <w:sz w:val="24"/>
          <w:szCs w:val="24"/>
          <w:u w:val="single"/>
        </w:rPr>
        <w:t xml:space="preserve"> for elderly persons</w:t>
      </w:r>
      <w:r w:rsidR="0099081F">
        <w:rPr>
          <w:rFonts w:ascii="Times New Roman" w:hAnsi="Times New Roman" w:cs="Times New Roman"/>
          <w:b/>
          <w:color w:val="7030A0"/>
          <w:sz w:val="24"/>
          <w:szCs w:val="24"/>
          <w:u w:val="single"/>
        </w:rPr>
        <w:t>.</w:t>
      </w:r>
      <w:r w:rsidRPr="00E113CC">
        <w:rPr>
          <w:rFonts w:ascii="Times New Roman" w:hAnsi="Times New Roman" w:cs="Times New Roman"/>
          <w:b/>
          <w:color w:val="7030A0"/>
          <w:sz w:val="24"/>
          <w:szCs w:val="24"/>
          <w:u w:val="single"/>
        </w:rPr>
        <w:t xml:space="preserve"> </w:t>
      </w:r>
    </w:p>
    <w:p w14:paraId="2A820133" w14:textId="77777777" w:rsidR="00046C48" w:rsidRDefault="00046C48" w:rsidP="00923572">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Right from early April 2020, when the COVID -19 pandemic has been ravaging several parts of Tamil Nadu, RUWSEC has been active in the community, providing relief assistance to migrant</w:t>
      </w:r>
    </w:p>
    <w:p w14:paraId="5874CD6E" w14:textId="2E286D5F" w:rsidR="00923572" w:rsidRDefault="00046C48" w:rsidP="00923572">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labourers and poor</w:t>
      </w:r>
      <w:r w:rsidR="00C54493">
        <w:rPr>
          <w:rFonts w:ascii="Times New Roman" w:hAnsi="Times New Roman" w:cs="Times New Roman"/>
          <w:iCs/>
          <w:sz w:val="24"/>
          <w:szCs w:val="24"/>
        </w:rPr>
        <w:t>,</w:t>
      </w:r>
      <w:r>
        <w:rPr>
          <w:rFonts w:ascii="Times New Roman" w:hAnsi="Times New Roman" w:cs="Times New Roman"/>
          <w:iCs/>
          <w:sz w:val="24"/>
          <w:szCs w:val="24"/>
        </w:rPr>
        <w:t xml:space="preserve"> </w:t>
      </w:r>
      <w:r w:rsidR="00184DCB">
        <w:rPr>
          <w:rFonts w:ascii="Times New Roman" w:hAnsi="Times New Roman" w:cs="Times New Roman"/>
          <w:iCs/>
          <w:sz w:val="24"/>
          <w:szCs w:val="24"/>
        </w:rPr>
        <w:t>marginalised</w:t>
      </w:r>
      <w:r>
        <w:rPr>
          <w:rFonts w:ascii="Times New Roman" w:hAnsi="Times New Roman" w:cs="Times New Roman"/>
          <w:iCs/>
          <w:sz w:val="24"/>
          <w:szCs w:val="24"/>
        </w:rPr>
        <w:t xml:space="preserve"> families who were suffering due to the effect of the nation-wide lockdown. We also continue to provide health care services and dispensing medicines and laboratory services to poor elderly patients</w:t>
      </w:r>
      <w:r w:rsidR="00C54493">
        <w:rPr>
          <w:rFonts w:ascii="Times New Roman" w:hAnsi="Times New Roman" w:cs="Times New Roman"/>
          <w:iCs/>
          <w:sz w:val="24"/>
          <w:szCs w:val="24"/>
        </w:rPr>
        <w:t>,</w:t>
      </w:r>
      <w:r>
        <w:rPr>
          <w:rFonts w:ascii="Times New Roman" w:hAnsi="Times New Roman" w:cs="Times New Roman"/>
          <w:iCs/>
          <w:sz w:val="24"/>
          <w:szCs w:val="24"/>
        </w:rPr>
        <w:t xml:space="preserve"> including pregnant women. </w:t>
      </w:r>
    </w:p>
    <w:p w14:paraId="13F9CEE1" w14:textId="77777777" w:rsidR="00EA6D99" w:rsidRDefault="00EA6D99" w:rsidP="00923572">
      <w:pPr>
        <w:autoSpaceDE w:val="0"/>
        <w:autoSpaceDN w:val="0"/>
        <w:adjustRightInd w:val="0"/>
        <w:spacing w:after="0" w:line="360" w:lineRule="auto"/>
        <w:jc w:val="both"/>
        <w:rPr>
          <w:rFonts w:ascii="Times New Roman" w:hAnsi="Times New Roman" w:cs="Times New Roman"/>
          <w:iCs/>
          <w:sz w:val="24"/>
          <w:szCs w:val="24"/>
        </w:rPr>
      </w:pPr>
    </w:p>
    <w:p w14:paraId="71824003" w14:textId="4BB1F4DE" w:rsidR="00046C48" w:rsidRDefault="00046C48" w:rsidP="00923572">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During our first phase of COVID relief work, we observed that elderly and single women from </w:t>
      </w:r>
      <w:r w:rsidR="00B7393C">
        <w:rPr>
          <w:rFonts w:ascii="Times New Roman" w:hAnsi="Times New Roman" w:cs="Times New Roman"/>
          <w:iCs/>
          <w:sz w:val="24"/>
          <w:szCs w:val="24"/>
        </w:rPr>
        <w:t>marginalised</w:t>
      </w:r>
      <w:r>
        <w:rPr>
          <w:rFonts w:ascii="Times New Roman" w:hAnsi="Times New Roman" w:cs="Times New Roman"/>
          <w:iCs/>
          <w:sz w:val="24"/>
          <w:szCs w:val="24"/>
        </w:rPr>
        <w:t xml:space="preserve"> groups were severely affected.  </w:t>
      </w:r>
      <w:r w:rsidR="00C54493" w:rsidRPr="00C54493">
        <w:rPr>
          <w:rFonts w:ascii="Times New Roman" w:hAnsi="Times New Roman" w:cs="Times New Roman"/>
          <w:iCs/>
          <w:sz w:val="24"/>
          <w:szCs w:val="24"/>
        </w:rPr>
        <w:t xml:space="preserve">During this pandemic, one of the most severely affected people are the elderly who live in various villages of this block, who have </w:t>
      </w:r>
      <w:r w:rsidR="00C54493">
        <w:rPr>
          <w:rFonts w:ascii="Times New Roman" w:hAnsi="Times New Roman" w:cs="Times New Roman"/>
          <w:iCs/>
          <w:sz w:val="24"/>
          <w:szCs w:val="24"/>
        </w:rPr>
        <w:t>entirely</w:t>
      </w:r>
      <w:r w:rsidR="00C54493" w:rsidRPr="00C54493">
        <w:rPr>
          <w:rFonts w:ascii="Times New Roman" w:hAnsi="Times New Roman" w:cs="Times New Roman"/>
          <w:iCs/>
          <w:sz w:val="24"/>
          <w:szCs w:val="24"/>
        </w:rPr>
        <w:t xml:space="preserve"> lost any source of livelihood and are solely dependent on the welfare assistance provided by the government, which often reaches them late </w:t>
      </w:r>
      <w:r>
        <w:rPr>
          <w:rFonts w:ascii="Times New Roman" w:hAnsi="Times New Roman" w:cs="Times New Roman"/>
          <w:iCs/>
          <w:sz w:val="24"/>
          <w:szCs w:val="24"/>
        </w:rPr>
        <w:t xml:space="preserve">in a diluted fashion.  Data collected as part of </w:t>
      </w:r>
      <w:r w:rsidR="00744E47">
        <w:rPr>
          <w:rFonts w:ascii="Times New Roman" w:hAnsi="Times New Roman" w:cs="Times New Roman"/>
          <w:iCs/>
          <w:sz w:val="24"/>
          <w:szCs w:val="24"/>
        </w:rPr>
        <w:t xml:space="preserve">a </w:t>
      </w:r>
      <w:r>
        <w:rPr>
          <w:rFonts w:ascii="Times New Roman" w:hAnsi="Times New Roman" w:cs="Times New Roman"/>
          <w:iCs/>
          <w:sz w:val="24"/>
          <w:szCs w:val="24"/>
        </w:rPr>
        <w:t xml:space="preserve">demographic survey indicate that about 6% of the total population of this area is elderly. It is also observed that many elderly </w:t>
      </w:r>
      <w:r w:rsidR="00C54493">
        <w:rPr>
          <w:rFonts w:ascii="Times New Roman" w:hAnsi="Times New Roman" w:cs="Times New Roman"/>
          <w:iCs/>
          <w:sz w:val="24"/>
          <w:szCs w:val="24"/>
        </w:rPr>
        <w:t xml:space="preserve">live alone without any </w:t>
      </w:r>
      <w:r w:rsidR="00184DCB">
        <w:rPr>
          <w:rFonts w:ascii="Times New Roman" w:hAnsi="Times New Roman" w:cs="Times New Roman"/>
          <w:iCs/>
          <w:sz w:val="24"/>
          <w:szCs w:val="24"/>
        </w:rPr>
        <w:t>supported</w:t>
      </w:r>
      <w:r w:rsidR="00C54493">
        <w:rPr>
          <w:rFonts w:ascii="Times New Roman" w:hAnsi="Times New Roman" w:cs="Times New Roman"/>
          <w:iCs/>
          <w:sz w:val="24"/>
          <w:szCs w:val="24"/>
        </w:rPr>
        <w:t xml:space="preserve"> source</w:t>
      </w:r>
      <w:r>
        <w:rPr>
          <w:rFonts w:ascii="Times New Roman" w:hAnsi="Times New Roman" w:cs="Times New Roman"/>
          <w:iCs/>
          <w:sz w:val="24"/>
          <w:szCs w:val="24"/>
        </w:rPr>
        <w:t xml:space="preserve">. Therefore, RUWSEC is keen </w:t>
      </w:r>
      <w:r w:rsidR="00C54493">
        <w:rPr>
          <w:rFonts w:ascii="Times New Roman" w:hAnsi="Times New Roman" w:cs="Times New Roman"/>
          <w:iCs/>
          <w:sz w:val="24"/>
          <w:szCs w:val="24"/>
        </w:rPr>
        <w:t>on</w:t>
      </w:r>
      <w:r>
        <w:rPr>
          <w:rFonts w:ascii="Times New Roman" w:hAnsi="Times New Roman" w:cs="Times New Roman"/>
          <w:iCs/>
          <w:sz w:val="24"/>
          <w:szCs w:val="24"/>
        </w:rPr>
        <w:t xml:space="preserve"> supporting basic living necessities like food, sanitary supplies and health care for </w:t>
      </w:r>
      <w:r w:rsidR="00C54493">
        <w:rPr>
          <w:rFonts w:ascii="Times New Roman" w:hAnsi="Times New Roman" w:cs="Times New Roman"/>
          <w:iCs/>
          <w:sz w:val="24"/>
          <w:szCs w:val="24"/>
        </w:rPr>
        <w:t>older adults</w:t>
      </w:r>
      <w:r>
        <w:rPr>
          <w:rFonts w:ascii="Times New Roman" w:hAnsi="Times New Roman" w:cs="Times New Roman"/>
          <w:iCs/>
          <w:sz w:val="24"/>
          <w:szCs w:val="24"/>
        </w:rPr>
        <w:t xml:space="preserve"> who live in poverty. </w:t>
      </w:r>
    </w:p>
    <w:p w14:paraId="2CDEAEB9" w14:textId="77777777" w:rsidR="00046C48" w:rsidRDefault="00046C48" w:rsidP="00923572">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w:t>
      </w:r>
    </w:p>
    <w:p w14:paraId="75E1BDF4" w14:textId="050BBFF2" w:rsidR="00046C48" w:rsidRDefault="00046C48" w:rsidP="0092357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iCs/>
          <w:sz w:val="24"/>
          <w:szCs w:val="24"/>
        </w:rPr>
        <w:t>Selection of Beneficiaries</w:t>
      </w:r>
      <w:r>
        <w:rPr>
          <w:rFonts w:ascii="Times New Roman" w:hAnsi="Times New Roman" w:cs="Times New Roman"/>
          <w:iCs/>
          <w:sz w:val="24"/>
          <w:szCs w:val="24"/>
        </w:rPr>
        <w:t xml:space="preserve">: </w:t>
      </w:r>
      <w:r w:rsidR="00C54493" w:rsidRPr="00C54493">
        <w:rPr>
          <w:rFonts w:ascii="Times New Roman" w:hAnsi="Times New Roman" w:cs="Times New Roman"/>
          <w:iCs/>
          <w:sz w:val="24"/>
          <w:szCs w:val="24"/>
        </w:rPr>
        <w:t>We have community health workers and volunteers in all 25 villages using the link and clinic data. We</w:t>
      </w:r>
      <w:r>
        <w:rPr>
          <w:rFonts w:ascii="Times New Roman" w:hAnsi="Times New Roman" w:cs="Times New Roman"/>
          <w:iCs/>
          <w:sz w:val="24"/>
          <w:szCs w:val="24"/>
        </w:rPr>
        <w:t xml:space="preserve"> first prepared a potential list of beneficiaries for the programme using the following criteria. 1) 60 plus aged from RUWSEC project villages 2) Poor and single without any family support 3) Taking medications for chronic illness </w:t>
      </w:r>
      <w:r>
        <w:rPr>
          <w:rFonts w:ascii="Times New Roman" w:hAnsi="Times New Roman" w:cs="Times New Roman"/>
          <w:sz w:val="24"/>
          <w:szCs w:val="24"/>
        </w:rPr>
        <w:t>4) Source of sought for chronic illness. The list was reviewed by the two senior coordinators of RUWSEC and was approved. In total</w:t>
      </w:r>
      <w:r w:rsidR="00744E47">
        <w:rPr>
          <w:rFonts w:ascii="Times New Roman" w:hAnsi="Times New Roman" w:cs="Times New Roman"/>
          <w:sz w:val="24"/>
          <w:szCs w:val="24"/>
        </w:rPr>
        <w:t>,</w:t>
      </w:r>
      <w:r>
        <w:rPr>
          <w:rFonts w:ascii="Times New Roman" w:hAnsi="Times New Roman" w:cs="Times New Roman"/>
          <w:sz w:val="24"/>
          <w:szCs w:val="24"/>
        </w:rPr>
        <w:t xml:space="preserve"> we had 69 beneficiaries in 19 villages. </w:t>
      </w:r>
    </w:p>
    <w:p w14:paraId="7041362B" w14:textId="77777777" w:rsidR="00046C48" w:rsidRDefault="00046C48" w:rsidP="00923572">
      <w:pPr>
        <w:autoSpaceDE w:val="0"/>
        <w:autoSpaceDN w:val="0"/>
        <w:adjustRightInd w:val="0"/>
        <w:spacing w:after="0" w:line="360" w:lineRule="auto"/>
        <w:jc w:val="both"/>
        <w:rPr>
          <w:rFonts w:ascii="Times New Roman" w:hAnsi="Times New Roman" w:cs="Times New Roman"/>
          <w:sz w:val="24"/>
          <w:szCs w:val="24"/>
        </w:rPr>
      </w:pPr>
    </w:p>
    <w:p w14:paraId="10C80BA1" w14:textId="29EF661C" w:rsidR="00046C48" w:rsidRDefault="00046C48" w:rsidP="0092357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Profile of the Beneficiaries:</w:t>
      </w:r>
      <w:r>
        <w:rPr>
          <w:rFonts w:ascii="Times New Roman" w:hAnsi="Times New Roman" w:cs="Times New Roman"/>
          <w:sz w:val="24"/>
          <w:szCs w:val="24"/>
        </w:rPr>
        <w:t xml:space="preserve"> Of 69 persons from 19 villages, 55 were women and 14 men; among women</w:t>
      </w:r>
      <w:r w:rsidR="00C54493">
        <w:rPr>
          <w:rFonts w:ascii="Times New Roman" w:hAnsi="Times New Roman" w:cs="Times New Roman"/>
          <w:sz w:val="24"/>
          <w:szCs w:val="24"/>
        </w:rPr>
        <w:t>,</w:t>
      </w:r>
      <w:r>
        <w:rPr>
          <w:rFonts w:ascii="Times New Roman" w:hAnsi="Times New Roman" w:cs="Times New Roman"/>
          <w:sz w:val="24"/>
          <w:szCs w:val="24"/>
        </w:rPr>
        <w:t xml:space="preserve"> 33 were widow</w:t>
      </w:r>
      <w:r w:rsidR="00744E47">
        <w:rPr>
          <w:rFonts w:ascii="Times New Roman" w:hAnsi="Times New Roman" w:cs="Times New Roman"/>
          <w:sz w:val="24"/>
          <w:szCs w:val="24"/>
        </w:rPr>
        <w:t>s</w:t>
      </w:r>
      <w:r w:rsidR="00C54493">
        <w:rPr>
          <w:rFonts w:ascii="Times New Roman" w:hAnsi="Times New Roman" w:cs="Times New Roman"/>
          <w:sz w:val="24"/>
          <w:szCs w:val="24"/>
        </w:rPr>
        <w:t>,</w:t>
      </w:r>
      <w:r>
        <w:rPr>
          <w:rFonts w:ascii="Times New Roman" w:hAnsi="Times New Roman" w:cs="Times New Roman"/>
          <w:sz w:val="24"/>
          <w:szCs w:val="24"/>
        </w:rPr>
        <w:t xml:space="preserve"> and 14 others were separated and living alone. Almost all were </w:t>
      </w:r>
      <w:r>
        <w:rPr>
          <w:rFonts w:ascii="Times New Roman" w:hAnsi="Times New Roman" w:cs="Times New Roman"/>
          <w:sz w:val="24"/>
          <w:szCs w:val="24"/>
        </w:rPr>
        <w:lastRenderedPageBreak/>
        <w:t xml:space="preserve">chronic morbidity patients; 27 persons </w:t>
      </w:r>
      <w:r w:rsidR="00C54493">
        <w:rPr>
          <w:rFonts w:ascii="Times New Roman" w:hAnsi="Times New Roman" w:cs="Times New Roman"/>
          <w:sz w:val="24"/>
          <w:szCs w:val="24"/>
        </w:rPr>
        <w:t>had diabetes</w:t>
      </w:r>
      <w:r>
        <w:rPr>
          <w:rFonts w:ascii="Times New Roman" w:hAnsi="Times New Roman" w:cs="Times New Roman"/>
          <w:sz w:val="24"/>
          <w:szCs w:val="24"/>
        </w:rPr>
        <w:t xml:space="preserve"> and 24 BP patients; five others had both diabetic and BP. The remaining 13 persons were suffering </w:t>
      </w:r>
      <w:r w:rsidR="00744E47">
        <w:rPr>
          <w:rFonts w:ascii="Times New Roman" w:hAnsi="Times New Roman" w:cs="Times New Roman"/>
          <w:sz w:val="24"/>
          <w:szCs w:val="24"/>
        </w:rPr>
        <w:t>from</w:t>
      </w:r>
      <w:r>
        <w:rPr>
          <w:rFonts w:ascii="Times New Roman" w:hAnsi="Times New Roman" w:cs="Times New Roman"/>
          <w:sz w:val="24"/>
          <w:szCs w:val="24"/>
        </w:rPr>
        <w:t xml:space="preserve"> </w:t>
      </w:r>
      <w:r w:rsidR="00744E47">
        <w:rPr>
          <w:rFonts w:ascii="Times New Roman" w:hAnsi="Times New Roman" w:cs="Times New Roman"/>
          <w:sz w:val="24"/>
          <w:szCs w:val="24"/>
        </w:rPr>
        <w:t xml:space="preserve">an </w:t>
      </w:r>
      <w:r>
        <w:rPr>
          <w:rFonts w:ascii="Times New Roman" w:hAnsi="Times New Roman" w:cs="Times New Roman"/>
          <w:sz w:val="24"/>
          <w:szCs w:val="24"/>
        </w:rPr>
        <w:t xml:space="preserve">eye problem, severe </w:t>
      </w:r>
      <w:r w:rsidR="00B7393C">
        <w:rPr>
          <w:rFonts w:ascii="Times New Roman" w:hAnsi="Times New Roman" w:cs="Times New Roman"/>
          <w:sz w:val="24"/>
          <w:szCs w:val="24"/>
        </w:rPr>
        <w:t>anaemia</w:t>
      </w:r>
      <w:r>
        <w:rPr>
          <w:rFonts w:ascii="Times New Roman" w:hAnsi="Times New Roman" w:cs="Times New Roman"/>
          <w:sz w:val="24"/>
          <w:szCs w:val="24"/>
        </w:rPr>
        <w:t>, asthma and heart problems.</w:t>
      </w:r>
    </w:p>
    <w:p w14:paraId="6572EAA4" w14:textId="77777777" w:rsidR="00046C48" w:rsidRDefault="00046C48" w:rsidP="00923572">
      <w:pPr>
        <w:autoSpaceDE w:val="0"/>
        <w:autoSpaceDN w:val="0"/>
        <w:adjustRightInd w:val="0"/>
        <w:spacing w:after="0" w:line="360" w:lineRule="auto"/>
        <w:jc w:val="both"/>
        <w:rPr>
          <w:rFonts w:ascii="Times New Roman" w:hAnsi="Times New Roman" w:cs="Times New Roman"/>
          <w:sz w:val="24"/>
          <w:szCs w:val="24"/>
        </w:rPr>
      </w:pPr>
    </w:p>
    <w:p w14:paraId="04A0768A" w14:textId="4E486F87" w:rsidR="00046C48" w:rsidRDefault="00046C48" w:rsidP="0092357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All the relief materials were purchased in a wholesale shop and vegetable markets and parcel</w:t>
      </w:r>
      <w:r w:rsidR="00EA77F9">
        <w:rPr>
          <w:rFonts w:ascii="Times New Roman" w:hAnsi="Times New Roman" w:cs="Times New Roman"/>
          <w:sz w:val="24"/>
          <w:szCs w:val="24"/>
        </w:rPr>
        <w:t>led</w:t>
      </w:r>
      <w:r>
        <w:rPr>
          <w:rFonts w:ascii="Times New Roman" w:hAnsi="Times New Roman" w:cs="Times New Roman"/>
          <w:sz w:val="24"/>
          <w:szCs w:val="24"/>
        </w:rPr>
        <w:t xml:space="preserve"> in separate p</w:t>
      </w:r>
      <w:r w:rsidR="00EA77F9">
        <w:rPr>
          <w:rFonts w:ascii="Times New Roman" w:hAnsi="Times New Roman" w:cs="Times New Roman"/>
          <w:sz w:val="24"/>
          <w:szCs w:val="24"/>
        </w:rPr>
        <w:t>a</w:t>
      </w:r>
      <w:r>
        <w:rPr>
          <w:rFonts w:ascii="Times New Roman" w:hAnsi="Times New Roman" w:cs="Times New Roman"/>
          <w:sz w:val="24"/>
          <w:szCs w:val="24"/>
        </w:rPr>
        <w:t xml:space="preserve">ckets to distribute </w:t>
      </w:r>
      <w:r w:rsidR="00744E47">
        <w:rPr>
          <w:rFonts w:ascii="Times New Roman" w:hAnsi="Times New Roman" w:cs="Times New Roman"/>
          <w:sz w:val="24"/>
          <w:szCs w:val="24"/>
        </w:rPr>
        <w:t>them</w:t>
      </w:r>
      <w:r>
        <w:rPr>
          <w:rFonts w:ascii="Times New Roman" w:hAnsi="Times New Roman" w:cs="Times New Roman"/>
          <w:sz w:val="24"/>
          <w:szCs w:val="24"/>
        </w:rPr>
        <w:t xml:space="preserve"> individually. Each </w:t>
      </w:r>
      <w:r w:rsidR="00C54493">
        <w:rPr>
          <w:rFonts w:ascii="Times New Roman" w:hAnsi="Times New Roman" w:cs="Times New Roman"/>
          <w:sz w:val="24"/>
          <w:szCs w:val="24"/>
        </w:rPr>
        <w:t>pack</w:t>
      </w:r>
      <w:r>
        <w:rPr>
          <w:rFonts w:ascii="Times New Roman" w:hAnsi="Times New Roman" w:cs="Times New Roman"/>
          <w:sz w:val="24"/>
          <w:szCs w:val="24"/>
        </w:rPr>
        <w:t xml:space="preserve"> contains; Rice – 1 Kg;  Dal ½ Kg, Cooking oil </w:t>
      </w:r>
      <w:r w:rsidR="00560F76">
        <w:rPr>
          <w:rFonts w:ascii="Times New Roman" w:hAnsi="Times New Roman" w:cs="Times New Roman"/>
          <w:sz w:val="24"/>
          <w:szCs w:val="24"/>
        </w:rPr>
        <w:t>½ lit</w:t>
      </w:r>
      <w:r>
        <w:rPr>
          <w:rFonts w:ascii="Times New Roman" w:hAnsi="Times New Roman" w:cs="Times New Roman"/>
          <w:sz w:val="24"/>
          <w:szCs w:val="24"/>
        </w:rPr>
        <w:t xml:space="preserve">, Salt 1Kg; Bath and washing soaps; Face mask </w:t>
      </w:r>
      <w:r w:rsidR="00C54493">
        <w:rPr>
          <w:rFonts w:ascii="Times New Roman" w:hAnsi="Times New Roman" w:cs="Times New Roman"/>
          <w:sz w:val="24"/>
          <w:szCs w:val="24"/>
        </w:rPr>
        <w:t>two</w:t>
      </w:r>
      <w:r>
        <w:rPr>
          <w:rFonts w:ascii="Times New Roman" w:hAnsi="Times New Roman" w:cs="Times New Roman"/>
          <w:sz w:val="24"/>
          <w:szCs w:val="24"/>
        </w:rPr>
        <w:t xml:space="preserve"> numbers, five vegetables of one kg each. The value of materials distributed </w:t>
      </w:r>
      <w:r w:rsidR="00C54493">
        <w:rPr>
          <w:rFonts w:ascii="Times New Roman" w:hAnsi="Times New Roman" w:cs="Times New Roman"/>
          <w:sz w:val="24"/>
          <w:szCs w:val="24"/>
        </w:rPr>
        <w:t xml:space="preserve">is </w:t>
      </w:r>
      <w:r>
        <w:rPr>
          <w:rFonts w:ascii="Times New Roman" w:hAnsi="Times New Roman" w:cs="Times New Roman"/>
          <w:sz w:val="24"/>
          <w:szCs w:val="24"/>
        </w:rPr>
        <w:t>worth Rs 350 per person. The staff/volunteers in each village collect</w:t>
      </w:r>
      <w:r w:rsidR="00EA77F9">
        <w:rPr>
          <w:rFonts w:ascii="Times New Roman" w:hAnsi="Times New Roman" w:cs="Times New Roman"/>
          <w:sz w:val="24"/>
          <w:szCs w:val="24"/>
        </w:rPr>
        <w:t>ed</w:t>
      </w:r>
      <w:r>
        <w:rPr>
          <w:rFonts w:ascii="Times New Roman" w:hAnsi="Times New Roman" w:cs="Times New Roman"/>
          <w:sz w:val="24"/>
          <w:szCs w:val="24"/>
        </w:rPr>
        <w:t xml:space="preserve"> materials from </w:t>
      </w:r>
      <w:r w:rsidR="00744E47">
        <w:rPr>
          <w:rFonts w:ascii="Times New Roman" w:hAnsi="Times New Roman" w:cs="Times New Roman"/>
          <w:sz w:val="24"/>
          <w:szCs w:val="24"/>
        </w:rPr>
        <w:t xml:space="preserve">the </w:t>
      </w:r>
      <w:r>
        <w:rPr>
          <w:rFonts w:ascii="Times New Roman" w:hAnsi="Times New Roman" w:cs="Times New Roman"/>
          <w:sz w:val="24"/>
          <w:szCs w:val="24"/>
        </w:rPr>
        <w:t>office and distribute</w:t>
      </w:r>
      <w:r w:rsidR="00EA77F9">
        <w:rPr>
          <w:rFonts w:ascii="Times New Roman" w:hAnsi="Times New Roman" w:cs="Times New Roman"/>
          <w:sz w:val="24"/>
          <w:szCs w:val="24"/>
        </w:rPr>
        <w:t>d</w:t>
      </w:r>
      <w:r>
        <w:rPr>
          <w:rFonts w:ascii="Times New Roman" w:hAnsi="Times New Roman" w:cs="Times New Roman"/>
          <w:sz w:val="24"/>
          <w:szCs w:val="24"/>
        </w:rPr>
        <w:t xml:space="preserve"> </w:t>
      </w:r>
      <w:r w:rsidR="00744E47">
        <w:rPr>
          <w:rFonts w:ascii="Times New Roman" w:hAnsi="Times New Roman" w:cs="Times New Roman"/>
          <w:sz w:val="24"/>
          <w:szCs w:val="24"/>
        </w:rPr>
        <w:t>them</w:t>
      </w:r>
      <w:r>
        <w:rPr>
          <w:rFonts w:ascii="Times New Roman" w:hAnsi="Times New Roman" w:cs="Times New Roman"/>
          <w:sz w:val="24"/>
          <w:szCs w:val="24"/>
        </w:rPr>
        <w:t xml:space="preserve"> to the beneficiaries. </w:t>
      </w:r>
    </w:p>
    <w:p w14:paraId="1AF04142" w14:textId="77777777" w:rsidR="00046C48" w:rsidRDefault="00046C48" w:rsidP="00046C48">
      <w:pPr>
        <w:autoSpaceDE w:val="0"/>
        <w:autoSpaceDN w:val="0"/>
        <w:adjustRightInd w:val="0"/>
        <w:spacing w:after="0" w:line="240" w:lineRule="auto"/>
        <w:jc w:val="both"/>
        <w:rPr>
          <w:rFonts w:ascii="Times New Roman" w:hAnsi="Times New Roman" w:cs="Times New Roman"/>
          <w:sz w:val="24"/>
          <w:szCs w:val="24"/>
        </w:rPr>
      </w:pPr>
    </w:p>
    <w:p w14:paraId="0E045280" w14:textId="77777777" w:rsidR="00046C48" w:rsidRDefault="00046C48" w:rsidP="00046C4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700F9D" wp14:editId="5F13CF14">
            <wp:extent cx="3009900" cy="2588758"/>
            <wp:effectExtent l="0" t="0" r="0" b="2540"/>
            <wp:docPr id="14" name="Picture 14" descr="E:\RUWSEC 2020-2021\Photos 2019-2020\COVID 19 RELIEF WORK\Covid-19 Poor People thinks distributed\IMG-202007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UWSEC 2020-2021\Photos 2019-2020\COVID 19 RELIEF WORK\Covid-19 Poor People thinks distributed\IMG-20200714-WA0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5101" cy="2593231"/>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5FC2954" wp14:editId="05CA470C">
            <wp:extent cx="2674044" cy="2590800"/>
            <wp:effectExtent l="0" t="0" r="0" b="0"/>
            <wp:docPr id="15" name="Picture 15" descr="E:\RUWSEC 2020-2021\Photos 2019-2020\COVID 19 RELIEF WORK\Covid-19 Poor People thinks distributed\IMG-202007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UWSEC 2020-2021\Photos 2019-2020\COVID 19 RELIEF WORK\Covid-19 Poor People thinks distributed\IMG-20200711-WA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971" cy="2593636"/>
                    </a:xfrm>
                    <a:prstGeom prst="rect">
                      <a:avLst/>
                    </a:prstGeom>
                    <a:noFill/>
                    <a:ln>
                      <a:noFill/>
                    </a:ln>
                  </pic:spPr>
                </pic:pic>
              </a:graphicData>
            </a:graphic>
          </wp:inline>
        </w:drawing>
      </w:r>
    </w:p>
    <w:p w14:paraId="56DDC3F4" w14:textId="77777777" w:rsidR="00046C48" w:rsidRDefault="00046C48" w:rsidP="00046C4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144E6F" wp14:editId="7211BF34">
            <wp:extent cx="2894208" cy="2571750"/>
            <wp:effectExtent l="0" t="0" r="1905" b="0"/>
            <wp:docPr id="16" name="Picture 16" descr="E:\RUWSEC 2020-2021\Photos 2019-2020\COVID 19 RELIEF WORK\Covid-19 Poor People thinks distributed\IMG-2020070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UWSEC 2020-2021\Photos 2019-2020\COVID 19 RELIEF WORK\Covid-19 Poor People thinks distributed\IMG-20200709-WA0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8830" cy="2575857"/>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DE127A7" wp14:editId="31BAEB97">
            <wp:extent cx="2790825" cy="2571750"/>
            <wp:effectExtent l="0" t="0" r="9525" b="0"/>
            <wp:docPr id="17" name="Picture 17" descr="E:\RUWSEC 2020-2021\Photos 2019-2020\COVID 19 RELIEF WORK\Covid-19 Poor People thinks distributed\IMG-202007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UWSEC 2020-2021\Photos 2019-2020\COVID 19 RELIEF WORK\Covid-19 Poor People thinks distributed\IMG-20200707-WA00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596" cy="2571539"/>
                    </a:xfrm>
                    <a:prstGeom prst="rect">
                      <a:avLst/>
                    </a:prstGeom>
                    <a:noFill/>
                    <a:ln>
                      <a:noFill/>
                    </a:ln>
                  </pic:spPr>
                </pic:pic>
              </a:graphicData>
            </a:graphic>
          </wp:inline>
        </w:drawing>
      </w:r>
    </w:p>
    <w:p w14:paraId="14B33E1C" w14:textId="77777777" w:rsidR="00D404BB" w:rsidRDefault="00D404BB" w:rsidP="00923572">
      <w:pPr>
        <w:autoSpaceDE w:val="0"/>
        <w:autoSpaceDN w:val="0"/>
        <w:adjustRightInd w:val="0"/>
        <w:spacing w:after="0" w:line="360" w:lineRule="auto"/>
        <w:jc w:val="both"/>
        <w:rPr>
          <w:rFonts w:ascii="Times New Roman" w:hAnsi="Times New Roman" w:cs="Times New Roman"/>
          <w:b/>
          <w:sz w:val="24"/>
          <w:szCs w:val="24"/>
        </w:rPr>
      </w:pPr>
    </w:p>
    <w:p w14:paraId="3B62832D" w14:textId="77777777" w:rsidR="00046C48" w:rsidRDefault="00046C48" w:rsidP="0092357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Views of the elderly beneficiaries: </w:t>
      </w:r>
    </w:p>
    <w:p w14:paraId="4D4F285E" w14:textId="7C73EBE8"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 xml:space="preserve">A 65 years old widow said that I </w:t>
      </w:r>
      <w:r w:rsidR="00184DCB">
        <w:rPr>
          <w:rFonts w:ascii="Times New Roman" w:hAnsi="Times New Roman" w:cs="Times New Roman"/>
          <w:i/>
          <w:color w:val="0000FF"/>
          <w:sz w:val="24"/>
          <w:szCs w:val="24"/>
        </w:rPr>
        <w:t>was</w:t>
      </w:r>
      <w:r w:rsidRPr="00B329E0">
        <w:rPr>
          <w:rFonts w:ascii="Times New Roman" w:hAnsi="Times New Roman" w:cs="Times New Roman"/>
          <w:i/>
          <w:color w:val="0000FF"/>
          <w:sz w:val="24"/>
          <w:szCs w:val="24"/>
        </w:rPr>
        <w:t xml:space="preserve"> very deprived</w:t>
      </w:r>
      <w:r w:rsidR="00C54493">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no one supported </w:t>
      </w:r>
      <w:r w:rsidR="00744E47">
        <w:rPr>
          <w:rFonts w:ascii="Times New Roman" w:hAnsi="Times New Roman" w:cs="Times New Roman"/>
          <w:i/>
          <w:color w:val="0000FF"/>
          <w:sz w:val="24"/>
          <w:szCs w:val="24"/>
        </w:rPr>
        <w:t xml:space="preserve">me </w:t>
      </w:r>
      <w:r w:rsidRPr="00B329E0">
        <w:rPr>
          <w:rFonts w:ascii="Times New Roman" w:hAnsi="Times New Roman" w:cs="Times New Roman"/>
          <w:i/>
          <w:color w:val="0000FF"/>
          <w:sz w:val="24"/>
          <w:szCs w:val="24"/>
        </w:rPr>
        <w:t>in this pandemic time</w:t>
      </w:r>
      <w:r w:rsidR="00C54493">
        <w:rPr>
          <w:rFonts w:ascii="Times New Roman" w:hAnsi="Times New Roman" w:cs="Times New Roman"/>
          <w:i/>
          <w:color w:val="0000FF"/>
          <w:sz w:val="24"/>
          <w:szCs w:val="24"/>
        </w:rPr>
        <w:t>; even</w:t>
      </w:r>
      <w:r w:rsidRPr="00B329E0">
        <w:rPr>
          <w:rFonts w:ascii="Times New Roman" w:hAnsi="Times New Roman" w:cs="Times New Roman"/>
          <w:i/>
          <w:color w:val="0000FF"/>
          <w:sz w:val="24"/>
          <w:szCs w:val="24"/>
        </w:rPr>
        <w:t xml:space="preserve"> my sons and daughters didn’t listen</w:t>
      </w:r>
      <w:r w:rsidR="00744E47">
        <w:rPr>
          <w:rFonts w:ascii="Times New Roman" w:hAnsi="Times New Roman" w:cs="Times New Roman"/>
          <w:i/>
          <w:color w:val="0000FF"/>
          <w:sz w:val="24"/>
          <w:szCs w:val="24"/>
        </w:rPr>
        <w:t xml:space="preserve"> to</w:t>
      </w:r>
      <w:r w:rsidRPr="00B329E0">
        <w:rPr>
          <w:rFonts w:ascii="Times New Roman" w:hAnsi="Times New Roman" w:cs="Times New Roman"/>
          <w:i/>
          <w:color w:val="0000FF"/>
          <w:sz w:val="24"/>
          <w:szCs w:val="24"/>
        </w:rPr>
        <w:t xml:space="preserve"> my miseries. But RUWSEC and its partners have provided us relief materials</w:t>
      </w:r>
      <w:r w:rsidR="00C54493">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we don’t have words to thank them.</w:t>
      </w:r>
    </w:p>
    <w:p w14:paraId="70CC81E0" w14:textId="77777777"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p>
    <w:p w14:paraId="709F6582" w14:textId="144C6B53"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 xml:space="preserve">Another single woman from Jamberi village reports that RUWSEC has supported us during difficult times like </w:t>
      </w:r>
      <w:r w:rsidR="00C54493">
        <w:rPr>
          <w:rFonts w:ascii="Times New Roman" w:hAnsi="Times New Roman" w:cs="Times New Roman"/>
          <w:i/>
          <w:color w:val="0000FF"/>
          <w:sz w:val="24"/>
          <w:szCs w:val="24"/>
        </w:rPr>
        <w:t xml:space="preserve">the </w:t>
      </w:r>
      <w:r w:rsidRPr="00B329E0">
        <w:rPr>
          <w:rFonts w:ascii="Times New Roman" w:hAnsi="Times New Roman" w:cs="Times New Roman"/>
          <w:i/>
          <w:color w:val="0000FF"/>
          <w:sz w:val="24"/>
          <w:szCs w:val="24"/>
        </w:rPr>
        <w:t xml:space="preserve">Varadha cyclone and Covid lockdown; this is useful for people like me. </w:t>
      </w:r>
    </w:p>
    <w:p w14:paraId="2E06253D" w14:textId="77777777"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p>
    <w:p w14:paraId="3CCF5620" w14:textId="1C0FED91"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A man from Veerapuram village says that the Doctor at RUWSEC clinic treat</w:t>
      </w:r>
      <w:r w:rsidR="003C1B0F" w:rsidRPr="00B329E0">
        <w:rPr>
          <w:rFonts w:ascii="Times New Roman" w:hAnsi="Times New Roman" w:cs="Times New Roman"/>
          <w:i/>
          <w:color w:val="0000FF"/>
          <w:sz w:val="24"/>
          <w:szCs w:val="24"/>
        </w:rPr>
        <w:t>ed</w:t>
      </w:r>
      <w:r w:rsidRPr="00B329E0">
        <w:rPr>
          <w:rFonts w:ascii="Times New Roman" w:hAnsi="Times New Roman" w:cs="Times New Roman"/>
          <w:i/>
          <w:color w:val="0000FF"/>
          <w:sz w:val="24"/>
          <w:szCs w:val="24"/>
        </w:rPr>
        <w:t xml:space="preserve"> us very well they </w:t>
      </w:r>
      <w:r w:rsidR="00C54493">
        <w:rPr>
          <w:rFonts w:ascii="Times New Roman" w:hAnsi="Times New Roman" w:cs="Times New Roman"/>
          <w:i/>
          <w:color w:val="0000FF"/>
          <w:sz w:val="24"/>
          <w:szCs w:val="24"/>
        </w:rPr>
        <w:t>provided</w:t>
      </w:r>
      <w:r w:rsidRPr="00B329E0">
        <w:rPr>
          <w:rFonts w:ascii="Times New Roman" w:hAnsi="Times New Roman" w:cs="Times New Roman"/>
          <w:i/>
          <w:color w:val="0000FF"/>
          <w:sz w:val="24"/>
          <w:szCs w:val="24"/>
        </w:rPr>
        <w:t xml:space="preserve"> us </w:t>
      </w:r>
      <w:r w:rsidR="00744E47">
        <w:rPr>
          <w:rFonts w:ascii="Times New Roman" w:hAnsi="Times New Roman" w:cs="Times New Roman"/>
          <w:i/>
          <w:color w:val="0000FF"/>
          <w:sz w:val="24"/>
          <w:szCs w:val="24"/>
        </w:rPr>
        <w:t xml:space="preserve">with </w:t>
      </w:r>
      <w:r w:rsidRPr="00B329E0">
        <w:rPr>
          <w:rFonts w:ascii="Times New Roman" w:hAnsi="Times New Roman" w:cs="Times New Roman"/>
          <w:i/>
          <w:color w:val="0000FF"/>
          <w:sz w:val="24"/>
          <w:szCs w:val="24"/>
        </w:rPr>
        <w:t>free medicines</w:t>
      </w:r>
      <w:r w:rsidR="00184DCB">
        <w:rPr>
          <w:rFonts w:ascii="Times New Roman" w:hAnsi="Times New Roman" w:cs="Times New Roman"/>
          <w:i/>
          <w:color w:val="0000FF"/>
          <w:sz w:val="24"/>
          <w:szCs w:val="24"/>
        </w:rPr>
        <w:t xml:space="preserve"> and gave</w:t>
      </w:r>
      <w:r w:rsidRPr="00B329E0">
        <w:rPr>
          <w:rFonts w:ascii="Times New Roman" w:hAnsi="Times New Roman" w:cs="Times New Roman"/>
          <w:i/>
          <w:color w:val="0000FF"/>
          <w:sz w:val="24"/>
          <w:szCs w:val="24"/>
        </w:rPr>
        <w:t xml:space="preserve"> us food materials.</w:t>
      </w:r>
    </w:p>
    <w:p w14:paraId="7927CF9B" w14:textId="77777777"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p>
    <w:p w14:paraId="0754602D" w14:textId="25110E17"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 xml:space="preserve">A woman of 60 years old in Perumbedu villages says my son has </w:t>
      </w:r>
      <w:r w:rsidR="00744E47">
        <w:rPr>
          <w:rFonts w:ascii="Times New Roman" w:hAnsi="Times New Roman" w:cs="Times New Roman"/>
          <w:i/>
          <w:color w:val="0000FF"/>
          <w:sz w:val="24"/>
          <w:szCs w:val="24"/>
        </w:rPr>
        <w:t xml:space="preserve">a </w:t>
      </w:r>
      <w:r w:rsidRPr="00B329E0">
        <w:rPr>
          <w:rFonts w:ascii="Times New Roman" w:hAnsi="Times New Roman" w:cs="Times New Roman"/>
          <w:i/>
          <w:color w:val="0000FF"/>
          <w:sz w:val="24"/>
          <w:szCs w:val="24"/>
        </w:rPr>
        <w:t>mental illness</w:t>
      </w:r>
      <w:r w:rsidR="00C54493">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I don’t get any work during </w:t>
      </w:r>
      <w:r w:rsidR="00744E47">
        <w:rPr>
          <w:rFonts w:ascii="Times New Roman" w:hAnsi="Times New Roman" w:cs="Times New Roman"/>
          <w:i/>
          <w:color w:val="0000FF"/>
          <w:sz w:val="24"/>
          <w:szCs w:val="24"/>
        </w:rPr>
        <w:t xml:space="preserve">the </w:t>
      </w:r>
      <w:r w:rsidRPr="00B329E0">
        <w:rPr>
          <w:rFonts w:ascii="Times New Roman" w:hAnsi="Times New Roman" w:cs="Times New Roman"/>
          <w:i/>
          <w:color w:val="0000FF"/>
          <w:sz w:val="24"/>
          <w:szCs w:val="24"/>
        </w:rPr>
        <w:t xml:space="preserve">COVID pandemic, so it was </w:t>
      </w:r>
      <w:r w:rsidR="00C54493">
        <w:rPr>
          <w:rFonts w:ascii="Times New Roman" w:hAnsi="Times New Roman" w:cs="Times New Roman"/>
          <w:i/>
          <w:color w:val="0000FF"/>
          <w:sz w:val="24"/>
          <w:szCs w:val="24"/>
        </w:rPr>
        <w:t>tough</w:t>
      </w:r>
      <w:r w:rsidRPr="00B329E0">
        <w:rPr>
          <w:rFonts w:ascii="Times New Roman" w:hAnsi="Times New Roman" w:cs="Times New Roman"/>
          <w:i/>
          <w:color w:val="0000FF"/>
          <w:sz w:val="24"/>
          <w:szCs w:val="24"/>
        </w:rPr>
        <w:t xml:space="preserve"> </w:t>
      </w:r>
    </w:p>
    <w:p w14:paraId="4AFA635B" w14:textId="77777777"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p>
    <w:p w14:paraId="02C27F11" w14:textId="1A56499F"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 xml:space="preserve">Another single woman of 75 years old in Amijakari village says only my daughter in law lives with me and </w:t>
      </w:r>
      <w:r w:rsidR="00744E47">
        <w:rPr>
          <w:rFonts w:ascii="Times New Roman" w:hAnsi="Times New Roman" w:cs="Times New Roman"/>
          <w:i/>
          <w:color w:val="0000FF"/>
          <w:sz w:val="24"/>
          <w:szCs w:val="24"/>
        </w:rPr>
        <w:t xml:space="preserve">my </w:t>
      </w:r>
      <w:r w:rsidRPr="00B329E0">
        <w:rPr>
          <w:rFonts w:ascii="Times New Roman" w:hAnsi="Times New Roman" w:cs="Times New Roman"/>
          <w:i/>
          <w:color w:val="0000FF"/>
          <w:sz w:val="24"/>
          <w:szCs w:val="24"/>
        </w:rPr>
        <w:t>son works in another district</w:t>
      </w:r>
      <w:r w:rsidR="00C54493">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he rarely comes home. The food materials that RUWSEC provided me would be sufficient for one week.</w:t>
      </w:r>
    </w:p>
    <w:p w14:paraId="7A915CF4" w14:textId="77777777"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p>
    <w:p w14:paraId="35A7FC2C" w14:textId="2424D66F" w:rsidR="00046C48" w:rsidRPr="00B329E0" w:rsidRDefault="00046C48" w:rsidP="00923572">
      <w:pPr>
        <w:autoSpaceDE w:val="0"/>
        <w:autoSpaceDN w:val="0"/>
        <w:adjustRightInd w:val="0"/>
        <w:spacing w:after="0"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 xml:space="preserve">During the COVID pandemic, as I didn’t have any money, I </w:t>
      </w:r>
      <w:r w:rsidR="00C54493">
        <w:rPr>
          <w:rFonts w:ascii="Times New Roman" w:hAnsi="Times New Roman" w:cs="Times New Roman"/>
          <w:i/>
          <w:color w:val="0000FF"/>
          <w:sz w:val="24"/>
          <w:szCs w:val="24"/>
        </w:rPr>
        <w:t>didn’t</w:t>
      </w:r>
      <w:r w:rsidRPr="00B329E0">
        <w:rPr>
          <w:rFonts w:ascii="Times New Roman" w:hAnsi="Times New Roman" w:cs="Times New Roman"/>
          <w:i/>
          <w:color w:val="0000FF"/>
          <w:sz w:val="24"/>
          <w:szCs w:val="24"/>
        </w:rPr>
        <w:t xml:space="preserve"> cook food at home</w:t>
      </w:r>
      <w:r w:rsidR="00C54493">
        <w:rPr>
          <w:rFonts w:ascii="Times New Roman" w:hAnsi="Times New Roman" w:cs="Times New Roman"/>
          <w:i/>
          <w:color w:val="0000FF"/>
          <w:sz w:val="24"/>
          <w:szCs w:val="24"/>
        </w:rPr>
        <w:t>; my</w:t>
      </w:r>
      <w:r w:rsidRPr="00B329E0">
        <w:rPr>
          <w:rFonts w:ascii="Times New Roman" w:hAnsi="Times New Roman" w:cs="Times New Roman"/>
          <w:i/>
          <w:color w:val="0000FF"/>
          <w:sz w:val="24"/>
          <w:szCs w:val="24"/>
        </w:rPr>
        <w:t xml:space="preserve"> </w:t>
      </w:r>
      <w:r w:rsidR="00B7393C" w:rsidRPr="00B329E0">
        <w:rPr>
          <w:rFonts w:ascii="Times New Roman" w:hAnsi="Times New Roman" w:cs="Times New Roman"/>
          <w:i/>
          <w:color w:val="0000FF"/>
          <w:sz w:val="24"/>
          <w:szCs w:val="24"/>
        </w:rPr>
        <w:t>neighbours</w:t>
      </w:r>
      <w:r w:rsidRPr="00B329E0">
        <w:rPr>
          <w:rFonts w:ascii="Times New Roman" w:hAnsi="Times New Roman" w:cs="Times New Roman"/>
          <w:i/>
          <w:color w:val="0000FF"/>
          <w:sz w:val="24"/>
          <w:szCs w:val="24"/>
        </w:rPr>
        <w:t xml:space="preserve"> and villagers gave us the </w:t>
      </w:r>
      <w:r w:rsidR="00560F76" w:rsidRPr="00B329E0">
        <w:rPr>
          <w:rFonts w:ascii="Times New Roman" w:hAnsi="Times New Roman" w:cs="Times New Roman"/>
          <w:i/>
          <w:color w:val="0000FF"/>
          <w:sz w:val="24"/>
          <w:szCs w:val="24"/>
        </w:rPr>
        <w:t>left-out</w:t>
      </w:r>
      <w:r w:rsidRPr="00B329E0">
        <w:rPr>
          <w:rFonts w:ascii="Times New Roman" w:hAnsi="Times New Roman" w:cs="Times New Roman"/>
          <w:i/>
          <w:color w:val="0000FF"/>
          <w:sz w:val="24"/>
          <w:szCs w:val="24"/>
        </w:rPr>
        <w:t xml:space="preserve"> food in their home and porridge</w:t>
      </w:r>
      <w:r w:rsidR="00184DCB">
        <w:rPr>
          <w:rFonts w:ascii="Times New Roman" w:hAnsi="Times New Roman" w:cs="Times New Roman"/>
          <w:i/>
          <w:color w:val="0000FF"/>
          <w:sz w:val="24"/>
          <w:szCs w:val="24"/>
        </w:rPr>
        <w:t>; now,</w:t>
      </w:r>
      <w:r w:rsidRPr="00B329E0">
        <w:rPr>
          <w:rFonts w:ascii="Times New Roman" w:hAnsi="Times New Roman" w:cs="Times New Roman"/>
          <w:i/>
          <w:color w:val="0000FF"/>
          <w:sz w:val="24"/>
          <w:szCs w:val="24"/>
        </w:rPr>
        <w:t xml:space="preserve"> I </w:t>
      </w:r>
      <w:r w:rsidR="00184DCB">
        <w:rPr>
          <w:rFonts w:ascii="Times New Roman" w:hAnsi="Times New Roman" w:cs="Times New Roman"/>
          <w:i/>
          <w:color w:val="0000FF"/>
          <w:sz w:val="24"/>
          <w:szCs w:val="24"/>
        </w:rPr>
        <w:t>could</w:t>
      </w:r>
      <w:r w:rsidRPr="00B329E0">
        <w:rPr>
          <w:rFonts w:ascii="Times New Roman" w:hAnsi="Times New Roman" w:cs="Times New Roman"/>
          <w:i/>
          <w:color w:val="0000FF"/>
          <w:sz w:val="24"/>
          <w:szCs w:val="24"/>
        </w:rPr>
        <w:t xml:space="preserve"> cook with the food that RUWSEC provided and used for a week.  </w:t>
      </w:r>
    </w:p>
    <w:p w14:paraId="0881F463" w14:textId="77777777" w:rsidR="00CB65B7" w:rsidRDefault="00CB65B7" w:rsidP="00923572">
      <w:pPr>
        <w:spacing w:line="360" w:lineRule="auto"/>
        <w:jc w:val="both"/>
        <w:rPr>
          <w:rFonts w:ascii="Times New Roman" w:hAnsi="Times New Roman" w:cs="Times New Roman"/>
          <w:sz w:val="24"/>
          <w:szCs w:val="24"/>
        </w:rPr>
      </w:pPr>
    </w:p>
    <w:p w14:paraId="7C89299E" w14:textId="1078EC2E" w:rsidR="00046C48" w:rsidRDefault="00046C48"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May-Sept 2020, we distributed dry food items and vegetables to </w:t>
      </w:r>
      <w:r w:rsidR="00C54493">
        <w:rPr>
          <w:rFonts w:ascii="Times New Roman" w:hAnsi="Times New Roman" w:cs="Times New Roman"/>
          <w:sz w:val="24"/>
          <w:szCs w:val="24"/>
        </w:rPr>
        <w:t>low-income families</w:t>
      </w:r>
      <w:r>
        <w:rPr>
          <w:rFonts w:ascii="Times New Roman" w:hAnsi="Times New Roman" w:cs="Times New Roman"/>
          <w:sz w:val="24"/>
          <w:szCs w:val="24"/>
        </w:rPr>
        <w:t xml:space="preserve"> in each of our project villages; we prepared a list of poor and deserving people in the community and </w:t>
      </w:r>
      <w:r w:rsidR="00184DCB">
        <w:rPr>
          <w:rFonts w:ascii="Times New Roman" w:hAnsi="Times New Roman" w:cs="Times New Roman"/>
          <w:sz w:val="24"/>
          <w:szCs w:val="24"/>
        </w:rPr>
        <w:t>spread</w:t>
      </w:r>
      <w:r>
        <w:rPr>
          <w:rFonts w:ascii="Times New Roman" w:hAnsi="Times New Roman" w:cs="Times New Roman"/>
          <w:sz w:val="24"/>
          <w:szCs w:val="24"/>
        </w:rPr>
        <w:t xml:space="preserve"> the relief materials</w:t>
      </w:r>
      <w:r w:rsidR="003C1B0F">
        <w:rPr>
          <w:rFonts w:ascii="Times New Roman" w:hAnsi="Times New Roman" w:cs="Times New Roman"/>
          <w:sz w:val="24"/>
          <w:szCs w:val="24"/>
        </w:rPr>
        <w:t xml:space="preserve"> </w:t>
      </w:r>
      <w:r>
        <w:rPr>
          <w:rFonts w:ascii="Times New Roman" w:hAnsi="Times New Roman" w:cs="Times New Roman"/>
          <w:sz w:val="24"/>
          <w:szCs w:val="24"/>
        </w:rPr>
        <w:t xml:space="preserve">with the support of RUWSEC staff and volunteers in their respective villages.  Relief materials were distributed in four rounds; 237 single women and men, 30 families benefited. For </w:t>
      </w:r>
      <w:r w:rsidR="00B7393C">
        <w:rPr>
          <w:rFonts w:ascii="Times New Roman" w:hAnsi="Times New Roman" w:cs="Times New Roman"/>
          <w:sz w:val="24"/>
          <w:szCs w:val="24"/>
        </w:rPr>
        <w:t>individual’s</w:t>
      </w:r>
      <w:r>
        <w:rPr>
          <w:rFonts w:ascii="Times New Roman" w:hAnsi="Times New Roman" w:cs="Times New Roman"/>
          <w:sz w:val="24"/>
          <w:szCs w:val="24"/>
        </w:rPr>
        <w:t xml:space="preserve"> 2kg rice and families, 5 kg of rice were given along with the other materials.</w:t>
      </w:r>
    </w:p>
    <w:p w14:paraId="350E8052" w14:textId="77777777" w:rsidR="00046C48" w:rsidRDefault="00046C48" w:rsidP="00923572">
      <w:pPr>
        <w:spacing w:line="360" w:lineRule="auto"/>
        <w:jc w:val="both"/>
        <w:rPr>
          <w:rFonts w:ascii="Times New Roman" w:hAnsi="Times New Roman" w:cs="Times New Roman"/>
          <w:sz w:val="24"/>
          <w:szCs w:val="24"/>
        </w:rPr>
      </w:pPr>
    </w:p>
    <w:p w14:paraId="085D8F40" w14:textId="77777777" w:rsidR="00046C48" w:rsidRDefault="00046C48" w:rsidP="00923572">
      <w:pPr>
        <w:spacing w:line="360" w:lineRule="auto"/>
        <w:jc w:val="both"/>
        <w:rPr>
          <w:rFonts w:ascii="Times New Roman" w:hAnsi="Times New Roman" w:cs="Times New Roman"/>
          <w:sz w:val="24"/>
          <w:szCs w:val="24"/>
        </w:rPr>
      </w:pPr>
    </w:p>
    <w:p w14:paraId="084D4C57" w14:textId="77777777" w:rsidR="00046C48" w:rsidRDefault="00046C48" w:rsidP="00046C4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ECC2FD" wp14:editId="18015A86">
            <wp:extent cx="3270457" cy="2945991"/>
            <wp:effectExtent l="0" t="9208" r="0" b="0"/>
            <wp:docPr id="28" name="Picture 28" descr="E:\RUWSEC 2020-2021\Photos 2019-2020\COVID 19 RELIEF WORK\Covid-19 Poor People thinks distributed\IMG_20200426_16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UWSEC 2020-2021\Photos 2019-2020\COVID 19 RELIEF WORK\Covid-19 Poor People thinks distributed\IMG_20200426_1644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301939" cy="2974349"/>
                    </a:xfrm>
                    <a:prstGeom prst="rect">
                      <a:avLst/>
                    </a:prstGeom>
                    <a:noFill/>
                    <a:ln>
                      <a:noFill/>
                    </a:ln>
                  </pic:spPr>
                </pic:pic>
              </a:graphicData>
            </a:graphic>
          </wp:inline>
        </w:drawing>
      </w:r>
      <w:r w:rsidR="00727561">
        <w:rPr>
          <w:rFonts w:ascii="Times New Roman" w:hAnsi="Times New Roman" w:cs="Times New Roman"/>
          <w:noProof/>
          <w:sz w:val="24"/>
          <w:szCs w:val="24"/>
        </w:rPr>
        <w:drawing>
          <wp:inline distT="0" distB="0" distL="0" distR="0" wp14:anchorId="06FA8ED7" wp14:editId="55467E82">
            <wp:extent cx="2876550" cy="3162300"/>
            <wp:effectExtent l="0" t="0" r="0" b="0"/>
            <wp:docPr id="31" name="Picture 31" descr="E:\RUWSEC 2020-2021\Photos 2019-2020\COVID 19 RELIEF WORK\Covid-19 Poor People thinks distributed\60 Age Above\IMG-202010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UWSEC 2020-2021\Photos 2019-2020\COVID 19 RELIEF WORK\Covid-19 Poor People thinks distributed\60 Age Above\IMG-20201015-WA0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3162300"/>
                    </a:xfrm>
                    <a:prstGeom prst="rect">
                      <a:avLst/>
                    </a:prstGeom>
                    <a:noFill/>
                    <a:ln>
                      <a:noFill/>
                    </a:ln>
                  </pic:spPr>
                </pic:pic>
              </a:graphicData>
            </a:graphic>
          </wp:inline>
        </w:drawing>
      </w:r>
    </w:p>
    <w:p w14:paraId="18766107" w14:textId="77777777" w:rsidR="00046C48" w:rsidRDefault="00046C48" w:rsidP="00046C4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70281B" wp14:editId="45BF5658">
            <wp:extent cx="2961402" cy="3026980"/>
            <wp:effectExtent l="0" t="0" r="0" b="2540"/>
            <wp:docPr id="32" name="Picture 32" descr="E:\RUWSEC 2020-2021\Photos 2019-2020\COVID 19 RELIEF WORK\Covid-19 Poor People thinks distributed\Photos 4.9.20\IMG-202007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UWSEC 2020-2021\Photos 2019-2020\COVID 19 RELIEF WORK\Covid-19 Poor People thinks distributed\Photos 4.9.20\IMG-20200728-WA0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275" cy="3027872"/>
                    </a:xfrm>
                    <a:prstGeom prst="rect">
                      <a:avLst/>
                    </a:prstGeom>
                    <a:noFill/>
                    <a:ln>
                      <a:noFill/>
                    </a:ln>
                  </pic:spPr>
                </pic:pic>
              </a:graphicData>
            </a:graphic>
          </wp:inline>
        </w:drawing>
      </w:r>
      <w:r w:rsidR="00727561">
        <w:rPr>
          <w:rFonts w:ascii="Times New Roman" w:hAnsi="Times New Roman" w:cs="Times New Roman"/>
          <w:noProof/>
          <w:sz w:val="24"/>
          <w:szCs w:val="24"/>
        </w:rPr>
        <w:drawing>
          <wp:inline distT="0" distB="0" distL="0" distR="0" wp14:anchorId="58605332" wp14:editId="02648E38">
            <wp:extent cx="2822027" cy="3058511"/>
            <wp:effectExtent l="0" t="0" r="0" b="8890"/>
            <wp:docPr id="34" name="Picture 34" descr="E:\RUWSEC 2020-2021\Photos 2019-2020\COVID 19 RELIEF WORK\Covid-19 Poor People thinks distributed\IMG-2020070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UWSEC 2020-2021\Photos 2019-2020\COVID 19 RELIEF WORK\Covid-19 Poor People thinks distributed\IMG-20200709-WA0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3465" cy="3070907"/>
                    </a:xfrm>
                    <a:prstGeom prst="rect">
                      <a:avLst/>
                    </a:prstGeom>
                    <a:noFill/>
                    <a:ln>
                      <a:noFill/>
                    </a:ln>
                  </pic:spPr>
                </pic:pic>
              </a:graphicData>
            </a:graphic>
          </wp:inline>
        </w:drawing>
      </w:r>
    </w:p>
    <w:p w14:paraId="1074FE98" w14:textId="77777777" w:rsidR="00046C48" w:rsidRDefault="00046C48" w:rsidP="00046C48">
      <w:pPr>
        <w:jc w:val="both"/>
        <w:rPr>
          <w:rFonts w:ascii="Times New Roman" w:hAnsi="Times New Roman" w:cs="Times New Roman"/>
          <w:sz w:val="24"/>
          <w:szCs w:val="24"/>
        </w:rPr>
      </w:pPr>
    </w:p>
    <w:p w14:paraId="7357D7C5" w14:textId="77777777" w:rsidR="00046C48" w:rsidRDefault="00046C48" w:rsidP="00046C48">
      <w:pPr>
        <w:jc w:val="both"/>
        <w:rPr>
          <w:rFonts w:ascii="Times New Roman" w:hAnsi="Times New Roman" w:cs="Times New Roman"/>
          <w:sz w:val="24"/>
          <w:szCs w:val="24"/>
        </w:rPr>
      </w:pPr>
    </w:p>
    <w:p w14:paraId="0BFD9682" w14:textId="77777777" w:rsidR="00046C48" w:rsidRDefault="00046C48" w:rsidP="00046C48">
      <w:pPr>
        <w:jc w:val="both"/>
        <w:rPr>
          <w:rFonts w:ascii="Times New Roman" w:hAnsi="Times New Roman" w:cs="Times New Roman"/>
          <w:noProof/>
          <w:sz w:val="24"/>
          <w:szCs w:val="24"/>
        </w:rPr>
      </w:pPr>
    </w:p>
    <w:p w14:paraId="1A83A91C" w14:textId="77777777" w:rsidR="00046C48" w:rsidRDefault="00046C48" w:rsidP="00046C48">
      <w:pPr>
        <w:jc w:val="both"/>
        <w:rPr>
          <w:rFonts w:ascii="Times New Roman" w:hAnsi="Times New Roman" w:cs="Times New Roman"/>
          <w:noProof/>
          <w:sz w:val="24"/>
          <w:szCs w:val="24"/>
        </w:rPr>
      </w:pPr>
    </w:p>
    <w:p w14:paraId="47FB4D45" w14:textId="77777777" w:rsidR="00046C48" w:rsidRDefault="00046C48" w:rsidP="006F6247">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6B0A0C8" wp14:editId="2114F978">
            <wp:extent cx="2847975" cy="2971800"/>
            <wp:effectExtent l="0" t="0" r="9525" b="0"/>
            <wp:docPr id="35" name="Picture 35" descr="E:\RUWSEC 2020-2021\Photos 2019-2020\Photos-2\Thinks Donated Photos\Photos 4.9.20\IMG-202008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UWSEC 2020-2021\Photos 2019-2020\Photos-2\Thinks Donated Photos\Photos 4.9.20\IMG-20200801-WA0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2808" cy="2976843"/>
                    </a:xfrm>
                    <a:prstGeom prst="rect">
                      <a:avLst/>
                    </a:prstGeom>
                    <a:noFill/>
                    <a:ln>
                      <a:noFill/>
                    </a:ln>
                  </pic:spPr>
                </pic:pic>
              </a:graphicData>
            </a:graphic>
          </wp:inline>
        </w:drawing>
      </w:r>
      <w:r w:rsidR="006F6247" w:rsidRPr="003818B0">
        <w:rPr>
          <w:i/>
          <w:noProof/>
        </w:rPr>
        <w:drawing>
          <wp:inline distT="0" distB="0" distL="0" distR="0" wp14:anchorId="3CB32EC9" wp14:editId="4116A5B8">
            <wp:extent cx="2733675" cy="2971800"/>
            <wp:effectExtent l="0" t="0" r="9525" b="0"/>
            <wp:docPr id="54" name="Picture 54" descr="C:\Users\BALU\AppData\Local\Temp\Rar$DRa4552.37019\IMG-202004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U\AppData\Local\Temp\Rar$DRa4552.37019\IMG-20200411-WA0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003" cy="3043905"/>
                    </a:xfrm>
                    <a:prstGeom prst="rect">
                      <a:avLst/>
                    </a:prstGeom>
                    <a:noFill/>
                    <a:ln>
                      <a:noFill/>
                    </a:ln>
                  </pic:spPr>
                </pic:pic>
              </a:graphicData>
            </a:graphic>
          </wp:inline>
        </w:drawing>
      </w:r>
    </w:p>
    <w:p w14:paraId="0ED02F74" w14:textId="77777777" w:rsidR="00046C48" w:rsidRDefault="00727561" w:rsidP="00046C48">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CE04F60" wp14:editId="6451CCF2">
            <wp:extent cx="2847975" cy="2733675"/>
            <wp:effectExtent l="0" t="0" r="0" b="9525"/>
            <wp:docPr id="39" name="Picture 39" descr="E:\RUWSEC 2020-2021\Photos 2019-2020\COVID 19 RELIEF WORK\Covid-19 Poor People thinks distributed\Photos 4.9.20\IMG-202007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RUWSEC 2020-2021\Photos 2019-2020\COVID 19 RELIEF WORK\Covid-19 Poor People thinks distributed\Photos 4.9.20\IMG-20200707-WA00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2056" cy="2737593"/>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1304D29" wp14:editId="250CF14B">
            <wp:extent cx="2843782" cy="2743200"/>
            <wp:effectExtent l="0" t="0" r="0" b="0"/>
            <wp:docPr id="33" name="Picture 33" descr="E:\RUWSEC 2020-2021\Photos 2019-2020\COVID 19 RELIEF WORK\Covid-19 Poor People thinks distributed\Photos 4.9.20\Sent\IMG-202007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UWSEC 2020-2021\Photos 2019-2020\COVID 19 RELIEF WORK\Covid-19 Poor People thinks distributed\Photos 4.9.20\Sent\IMG-20200727-WA0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2057" cy="2751183"/>
                    </a:xfrm>
                    <a:prstGeom prst="rect">
                      <a:avLst/>
                    </a:prstGeom>
                    <a:noFill/>
                    <a:ln>
                      <a:noFill/>
                    </a:ln>
                  </pic:spPr>
                </pic:pic>
              </a:graphicData>
            </a:graphic>
          </wp:inline>
        </w:drawing>
      </w:r>
    </w:p>
    <w:p w14:paraId="63B93162" w14:textId="77777777" w:rsidR="00D17402" w:rsidRPr="00D17402" w:rsidRDefault="00E942E9" w:rsidP="00923572">
      <w:pPr>
        <w:spacing w:line="360" w:lineRule="auto"/>
        <w:jc w:val="both"/>
        <w:rPr>
          <w:rFonts w:ascii="Times New Roman" w:hAnsi="Times New Roman" w:cs="Times New Roman"/>
          <w:b/>
          <w:color w:val="7030A0"/>
          <w:sz w:val="24"/>
          <w:szCs w:val="24"/>
        </w:rPr>
      </w:pPr>
      <w:r>
        <w:rPr>
          <w:rFonts w:ascii="Times New Roman" w:hAnsi="Times New Roman" w:cs="Times New Roman"/>
          <w:b/>
          <w:color w:val="E36C0A" w:themeColor="accent6" w:themeShade="BF"/>
          <w:sz w:val="24"/>
          <w:szCs w:val="24"/>
        </w:rPr>
        <w:t xml:space="preserve">1.2 </w:t>
      </w:r>
      <w:r w:rsidR="00363B7C">
        <w:rPr>
          <w:rFonts w:ascii="Times New Roman" w:hAnsi="Times New Roman" w:cs="Times New Roman"/>
          <w:b/>
          <w:color w:val="E36C0A" w:themeColor="accent6" w:themeShade="BF"/>
          <w:sz w:val="24"/>
          <w:szCs w:val="24"/>
        </w:rPr>
        <w:t xml:space="preserve">NCD AND </w:t>
      </w:r>
      <w:r>
        <w:rPr>
          <w:rFonts w:ascii="Times New Roman" w:hAnsi="Times New Roman" w:cs="Times New Roman"/>
          <w:b/>
          <w:color w:val="E36C0A" w:themeColor="accent6" w:themeShade="BF"/>
          <w:sz w:val="24"/>
          <w:szCs w:val="24"/>
        </w:rPr>
        <w:t xml:space="preserve">SRHR AWARENESS GENERATION ACTIVITIES &amp; </w:t>
      </w:r>
      <w:r w:rsidR="00D17402" w:rsidRPr="00D17402">
        <w:rPr>
          <w:rFonts w:ascii="Times New Roman" w:hAnsi="Times New Roman" w:cs="Times New Roman"/>
          <w:b/>
          <w:color w:val="E36C0A" w:themeColor="accent6" w:themeShade="BF"/>
          <w:sz w:val="24"/>
          <w:szCs w:val="24"/>
        </w:rPr>
        <w:t>COUNSELLING SERVICES;</w:t>
      </w:r>
    </w:p>
    <w:p w14:paraId="52A857F0" w14:textId="77777777" w:rsidR="00FA123E" w:rsidRPr="00E113CC" w:rsidRDefault="00FA123E" w:rsidP="00923572">
      <w:pPr>
        <w:spacing w:line="360" w:lineRule="auto"/>
        <w:jc w:val="both"/>
        <w:rPr>
          <w:rFonts w:ascii="Times New Roman" w:hAnsi="Times New Roman" w:cs="Times New Roman"/>
          <w:b/>
          <w:color w:val="7030A0"/>
          <w:sz w:val="24"/>
          <w:szCs w:val="24"/>
          <w:u w:val="single"/>
        </w:rPr>
      </w:pPr>
      <w:r w:rsidRPr="00E113CC">
        <w:rPr>
          <w:rFonts w:ascii="Times New Roman" w:hAnsi="Times New Roman" w:cs="Times New Roman"/>
          <w:b/>
          <w:color w:val="7030A0"/>
          <w:sz w:val="24"/>
          <w:szCs w:val="24"/>
          <w:u w:val="single"/>
        </w:rPr>
        <w:t>Provided psychosocial support and menstrual hygiene supplies to adolescents and young women:</w:t>
      </w:r>
    </w:p>
    <w:p w14:paraId="1F427C23" w14:textId="11901447" w:rsidR="00FA123E" w:rsidRPr="00D17402" w:rsidRDefault="00FA123E" w:rsidP="00923572">
      <w:pPr>
        <w:spacing w:line="360" w:lineRule="auto"/>
        <w:jc w:val="both"/>
        <w:rPr>
          <w:rFonts w:ascii="Times New Roman" w:hAnsi="Times New Roman" w:cs="Times New Roman"/>
          <w:sz w:val="24"/>
          <w:szCs w:val="24"/>
        </w:rPr>
      </w:pPr>
      <w:r w:rsidRPr="00D17402">
        <w:rPr>
          <w:rFonts w:ascii="Times New Roman" w:hAnsi="Times New Roman" w:cs="Times New Roman"/>
          <w:sz w:val="24"/>
          <w:szCs w:val="24"/>
        </w:rPr>
        <w:lastRenderedPageBreak/>
        <w:t xml:space="preserve">During the lockdown period, our staff and volunteers had regular contact with adolescent girls and young women working in factors in our project villages. Our workers provide SRHR and psycho-social support counselling services </w:t>
      </w:r>
      <w:r w:rsidR="00744E47">
        <w:rPr>
          <w:rFonts w:ascii="Times New Roman" w:hAnsi="Times New Roman" w:cs="Times New Roman"/>
          <w:sz w:val="24"/>
          <w:szCs w:val="24"/>
        </w:rPr>
        <w:t>in</w:t>
      </w:r>
      <w:r w:rsidRPr="00D17402">
        <w:rPr>
          <w:rFonts w:ascii="Times New Roman" w:hAnsi="Times New Roman" w:cs="Times New Roman"/>
          <w:sz w:val="24"/>
          <w:szCs w:val="24"/>
        </w:rPr>
        <w:t xml:space="preserve"> the community. We also help them get sanitary pads supplied by the </w:t>
      </w:r>
      <w:r w:rsidR="00744E47">
        <w:rPr>
          <w:rFonts w:ascii="Times New Roman" w:hAnsi="Times New Roman" w:cs="Times New Roman"/>
          <w:sz w:val="24"/>
          <w:szCs w:val="24"/>
        </w:rPr>
        <w:t>A</w:t>
      </w:r>
      <w:r w:rsidRPr="00D17402">
        <w:rPr>
          <w:rFonts w:ascii="Times New Roman" w:hAnsi="Times New Roman" w:cs="Times New Roman"/>
          <w:sz w:val="24"/>
          <w:szCs w:val="24"/>
        </w:rPr>
        <w:t xml:space="preserve">nganwadi and primary health centres. </w:t>
      </w:r>
      <w:r w:rsidR="00184DCB">
        <w:rPr>
          <w:rFonts w:ascii="Times New Roman" w:hAnsi="Times New Roman" w:cs="Times New Roman"/>
          <w:sz w:val="24"/>
          <w:szCs w:val="24"/>
        </w:rPr>
        <w:t>It</w:t>
      </w:r>
      <w:r w:rsidRPr="00D17402">
        <w:rPr>
          <w:rFonts w:ascii="Times New Roman" w:hAnsi="Times New Roman" w:cs="Times New Roman"/>
          <w:sz w:val="24"/>
          <w:szCs w:val="24"/>
        </w:rPr>
        <w:t xml:space="preserve"> seems to be out of stock</w:t>
      </w:r>
      <w:r w:rsidR="00184DCB">
        <w:rPr>
          <w:rFonts w:ascii="Times New Roman" w:hAnsi="Times New Roman" w:cs="Times New Roman"/>
          <w:sz w:val="24"/>
          <w:szCs w:val="24"/>
        </w:rPr>
        <w:t>; our</w:t>
      </w:r>
      <w:r w:rsidRPr="00D17402">
        <w:rPr>
          <w:rFonts w:ascii="Times New Roman" w:hAnsi="Times New Roman" w:cs="Times New Roman"/>
          <w:sz w:val="24"/>
          <w:szCs w:val="24"/>
        </w:rPr>
        <w:t xml:space="preserve"> workers in these villages help</w:t>
      </w:r>
      <w:r w:rsidR="003C1B0F">
        <w:rPr>
          <w:rFonts w:ascii="Times New Roman" w:hAnsi="Times New Roman" w:cs="Times New Roman"/>
          <w:sz w:val="24"/>
          <w:szCs w:val="24"/>
        </w:rPr>
        <w:t>ed</w:t>
      </w:r>
      <w:r w:rsidRPr="00D17402">
        <w:rPr>
          <w:rFonts w:ascii="Times New Roman" w:hAnsi="Times New Roman" w:cs="Times New Roman"/>
          <w:sz w:val="24"/>
          <w:szCs w:val="24"/>
        </w:rPr>
        <w:t xml:space="preserve"> them get it from the private shops and distribute</w:t>
      </w:r>
      <w:r w:rsidR="003C1B0F">
        <w:rPr>
          <w:rFonts w:ascii="Times New Roman" w:hAnsi="Times New Roman" w:cs="Times New Roman"/>
          <w:sz w:val="24"/>
          <w:szCs w:val="24"/>
        </w:rPr>
        <w:t xml:space="preserve">d </w:t>
      </w:r>
      <w:r w:rsidR="00744E47">
        <w:rPr>
          <w:rFonts w:ascii="Times New Roman" w:hAnsi="Times New Roman" w:cs="Times New Roman"/>
          <w:sz w:val="24"/>
          <w:szCs w:val="24"/>
        </w:rPr>
        <w:t xml:space="preserve">it </w:t>
      </w:r>
      <w:r w:rsidR="003C1B0F">
        <w:rPr>
          <w:rFonts w:ascii="Times New Roman" w:hAnsi="Times New Roman" w:cs="Times New Roman"/>
          <w:sz w:val="24"/>
          <w:szCs w:val="24"/>
        </w:rPr>
        <w:t>to the needy</w:t>
      </w:r>
      <w:r w:rsidRPr="00D17402">
        <w:rPr>
          <w:rFonts w:ascii="Times New Roman" w:hAnsi="Times New Roman" w:cs="Times New Roman"/>
          <w:sz w:val="24"/>
          <w:szCs w:val="24"/>
        </w:rPr>
        <w:t xml:space="preserve">. </w:t>
      </w:r>
    </w:p>
    <w:p w14:paraId="54A11E69" w14:textId="5F669FB0" w:rsidR="00FA123E" w:rsidRPr="00B329E0" w:rsidRDefault="00FA123E" w:rsidP="00923572">
      <w:pPr>
        <w:pStyle w:val="ListParagraph"/>
        <w:spacing w:line="360" w:lineRule="auto"/>
        <w:ind w:left="144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w:t>
      </w:r>
      <w:r w:rsidRPr="00B329E0">
        <w:rPr>
          <w:rFonts w:ascii="Times New Roman" w:hAnsi="Times New Roman" w:cs="Times New Roman"/>
          <w:bCs/>
          <w:i/>
          <w:color w:val="0000FF"/>
          <w:sz w:val="24"/>
          <w:szCs w:val="24"/>
        </w:rPr>
        <w:t xml:space="preserve">We are </w:t>
      </w:r>
      <w:r w:rsidR="00184DCB">
        <w:rPr>
          <w:rFonts w:ascii="Times New Roman" w:hAnsi="Times New Roman" w:cs="Times New Roman"/>
          <w:bCs/>
          <w:i/>
          <w:color w:val="0000FF"/>
          <w:sz w:val="24"/>
          <w:szCs w:val="24"/>
        </w:rPr>
        <w:t>destitute,</w:t>
      </w:r>
      <w:r w:rsidRPr="00B329E0">
        <w:rPr>
          <w:rFonts w:ascii="Times New Roman" w:hAnsi="Times New Roman" w:cs="Times New Roman"/>
          <w:bCs/>
          <w:i/>
          <w:color w:val="0000FF"/>
          <w:sz w:val="24"/>
          <w:szCs w:val="24"/>
        </w:rPr>
        <w:t xml:space="preserve"> and my parents don't even have the money to buy food</w:t>
      </w:r>
      <w:r w:rsidR="00184DCB">
        <w:rPr>
          <w:rFonts w:ascii="Times New Roman" w:hAnsi="Times New Roman" w:cs="Times New Roman"/>
          <w:bCs/>
          <w:i/>
          <w:color w:val="0000FF"/>
          <w:sz w:val="24"/>
          <w:szCs w:val="24"/>
        </w:rPr>
        <w:t>; under</w:t>
      </w:r>
      <w:r w:rsidRPr="00B329E0">
        <w:rPr>
          <w:rFonts w:ascii="Times New Roman" w:hAnsi="Times New Roman" w:cs="Times New Roman"/>
          <w:bCs/>
          <w:i/>
          <w:color w:val="0000FF"/>
          <w:sz w:val="24"/>
          <w:szCs w:val="24"/>
        </w:rPr>
        <w:t xml:space="preserve"> such circumstances</w:t>
      </w:r>
      <w:r w:rsidR="00184DCB">
        <w:rPr>
          <w:rFonts w:ascii="Times New Roman" w:hAnsi="Times New Roman" w:cs="Times New Roman"/>
          <w:bCs/>
          <w:i/>
          <w:color w:val="0000FF"/>
          <w:sz w:val="24"/>
          <w:szCs w:val="24"/>
        </w:rPr>
        <w:t>,</w:t>
      </w:r>
      <w:r w:rsidRPr="00B329E0">
        <w:rPr>
          <w:rFonts w:ascii="Times New Roman" w:hAnsi="Times New Roman" w:cs="Times New Roman"/>
          <w:bCs/>
          <w:i/>
          <w:color w:val="0000FF"/>
          <w:sz w:val="24"/>
          <w:szCs w:val="24"/>
        </w:rPr>
        <w:t xml:space="preserve"> how </w:t>
      </w:r>
      <w:r w:rsidR="00B7393C" w:rsidRPr="00B329E0">
        <w:rPr>
          <w:rFonts w:ascii="Times New Roman" w:hAnsi="Times New Roman" w:cs="Times New Roman"/>
          <w:bCs/>
          <w:i/>
          <w:color w:val="0000FF"/>
          <w:sz w:val="24"/>
          <w:szCs w:val="24"/>
        </w:rPr>
        <w:t>I can</w:t>
      </w:r>
      <w:r w:rsidRPr="00B329E0">
        <w:rPr>
          <w:rFonts w:ascii="Times New Roman" w:hAnsi="Times New Roman" w:cs="Times New Roman"/>
          <w:bCs/>
          <w:i/>
          <w:color w:val="0000FF"/>
          <w:sz w:val="24"/>
          <w:szCs w:val="24"/>
        </w:rPr>
        <w:t xml:space="preserve"> buy sanitary pads. Earlier, I used the pads provided by the government, but </w:t>
      </w:r>
      <w:r w:rsidR="00184DCB" w:rsidRPr="00184DCB">
        <w:rPr>
          <w:rFonts w:ascii="Times New Roman" w:hAnsi="Times New Roman" w:cs="Times New Roman"/>
          <w:bCs/>
          <w:i/>
          <w:color w:val="0000FF"/>
          <w:sz w:val="24"/>
          <w:szCs w:val="24"/>
        </w:rPr>
        <w:t>it has not been supplied for the past one and half months, so</w:t>
      </w:r>
      <w:r w:rsidRPr="00B329E0">
        <w:rPr>
          <w:rFonts w:ascii="Times New Roman" w:hAnsi="Times New Roman" w:cs="Times New Roman"/>
          <w:bCs/>
          <w:i/>
          <w:color w:val="0000FF"/>
          <w:sz w:val="24"/>
          <w:szCs w:val="24"/>
        </w:rPr>
        <w:t xml:space="preserve"> I use cloths”.</w:t>
      </w:r>
    </w:p>
    <w:p w14:paraId="441877DD" w14:textId="38DF94BB" w:rsidR="00FA123E" w:rsidRPr="00FA123E" w:rsidRDefault="00184DCB" w:rsidP="00923572">
      <w:pPr>
        <w:spacing w:line="360" w:lineRule="auto"/>
        <w:jc w:val="both"/>
        <w:rPr>
          <w:rFonts w:ascii="Times New Roman" w:hAnsi="Times New Roman" w:cs="Times New Roman"/>
          <w:sz w:val="24"/>
          <w:szCs w:val="24"/>
        </w:rPr>
      </w:pPr>
      <w:r w:rsidRPr="00184DCB">
        <w:rPr>
          <w:rFonts w:ascii="Times New Roman" w:hAnsi="Times New Roman" w:cs="Times New Roman"/>
          <w:sz w:val="24"/>
          <w:szCs w:val="24"/>
        </w:rPr>
        <w:t>We distributed sanitary pads free of cost to rural poor adolescent girls in our project area to address these concerns</w:t>
      </w:r>
      <w:r w:rsidR="00FA123E" w:rsidRPr="00FA123E">
        <w:rPr>
          <w:rFonts w:ascii="Times New Roman" w:hAnsi="Times New Roman" w:cs="Times New Roman"/>
          <w:sz w:val="24"/>
          <w:szCs w:val="24"/>
        </w:rPr>
        <w:t xml:space="preserve">. </w:t>
      </w:r>
    </w:p>
    <w:p w14:paraId="79BB2B54" w14:textId="77777777" w:rsidR="00610025" w:rsidRPr="00D17402" w:rsidRDefault="00610025"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Distributing Sanitary Napkins to adolescent girls</w:t>
      </w:r>
    </w:p>
    <w:p w14:paraId="1C7A31C0" w14:textId="55C377CD" w:rsidR="00610025" w:rsidRDefault="00610025"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pandemic</w:t>
      </w:r>
      <w:r w:rsidR="00184DCB">
        <w:rPr>
          <w:rFonts w:ascii="Times New Roman" w:hAnsi="Times New Roman" w:cs="Times New Roman"/>
          <w:sz w:val="24"/>
          <w:szCs w:val="24"/>
        </w:rPr>
        <w:t>,</w:t>
      </w:r>
      <w:r>
        <w:rPr>
          <w:rFonts w:ascii="Times New Roman" w:hAnsi="Times New Roman" w:cs="Times New Roman"/>
          <w:sz w:val="24"/>
          <w:szCs w:val="24"/>
        </w:rPr>
        <w:t xml:space="preserve"> </w:t>
      </w:r>
      <w:r w:rsidR="00184DCB" w:rsidRPr="00184DCB">
        <w:rPr>
          <w:rFonts w:ascii="Times New Roman" w:hAnsi="Times New Roman" w:cs="Times New Roman"/>
          <w:sz w:val="24"/>
          <w:szCs w:val="24"/>
        </w:rPr>
        <w:t>the supply of sanitary napkins to adolescents was</w:t>
      </w:r>
      <w:r>
        <w:rPr>
          <w:rFonts w:ascii="Times New Roman" w:hAnsi="Times New Roman" w:cs="Times New Roman"/>
          <w:sz w:val="24"/>
          <w:szCs w:val="24"/>
        </w:rPr>
        <w:t xml:space="preserve"> disrupted, so with the help of CWDR</w:t>
      </w:r>
      <w:r w:rsidR="00184DCB">
        <w:rPr>
          <w:rFonts w:ascii="Times New Roman" w:hAnsi="Times New Roman" w:cs="Times New Roman"/>
          <w:sz w:val="24"/>
          <w:szCs w:val="24"/>
        </w:rPr>
        <w:t>,</w:t>
      </w:r>
      <w:r>
        <w:rPr>
          <w:rFonts w:ascii="Times New Roman" w:hAnsi="Times New Roman" w:cs="Times New Roman"/>
          <w:sz w:val="24"/>
          <w:szCs w:val="24"/>
        </w:rPr>
        <w:t xml:space="preserve"> </w:t>
      </w:r>
      <w:r w:rsidR="00184DCB">
        <w:rPr>
          <w:rFonts w:ascii="Times New Roman" w:hAnsi="Times New Roman" w:cs="Times New Roman"/>
          <w:sz w:val="24"/>
          <w:szCs w:val="24"/>
        </w:rPr>
        <w:t>hygienic</w:t>
      </w:r>
      <w:r>
        <w:rPr>
          <w:rFonts w:ascii="Times New Roman" w:hAnsi="Times New Roman" w:cs="Times New Roman"/>
          <w:sz w:val="24"/>
          <w:szCs w:val="24"/>
        </w:rPr>
        <w:t xml:space="preserve"> nap</w:t>
      </w:r>
      <w:r w:rsidR="00744E47">
        <w:rPr>
          <w:rFonts w:ascii="Times New Roman" w:hAnsi="Times New Roman" w:cs="Times New Roman"/>
          <w:sz w:val="24"/>
          <w:szCs w:val="24"/>
        </w:rPr>
        <w:t>kins were distributed. In the</w:t>
      </w:r>
      <w:r>
        <w:rPr>
          <w:rFonts w:ascii="Times New Roman" w:hAnsi="Times New Roman" w:cs="Times New Roman"/>
          <w:sz w:val="24"/>
          <w:szCs w:val="24"/>
        </w:rPr>
        <w:t xml:space="preserve"> project</w:t>
      </w:r>
      <w:r w:rsidR="00744E47">
        <w:rPr>
          <w:rFonts w:ascii="Times New Roman" w:hAnsi="Times New Roman" w:cs="Times New Roman"/>
          <w:sz w:val="24"/>
          <w:szCs w:val="24"/>
        </w:rPr>
        <w:t>,</w:t>
      </w:r>
      <w:r>
        <w:rPr>
          <w:rFonts w:ascii="Times New Roman" w:hAnsi="Times New Roman" w:cs="Times New Roman"/>
          <w:sz w:val="24"/>
          <w:szCs w:val="24"/>
        </w:rPr>
        <w:t xml:space="preserve"> 250 adolescent girls from </w:t>
      </w:r>
      <w:r w:rsidR="00184DCB">
        <w:rPr>
          <w:rFonts w:ascii="Times New Roman" w:hAnsi="Times New Roman" w:cs="Times New Roman"/>
          <w:sz w:val="24"/>
          <w:szCs w:val="24"/>
        </w:rPr>
        <w:t>low-income families</w:t>
      </w:r>
      <w:r>
        <w:rPr>
          <w:rFonts w:ascii="Times New Roman" w:hAnsi="Times New Roman" w:cs="Times New Roman"/>
          <w:sz w:val="24"/>
          <w:szCs w:val="24"/>
        </w:rPr>
        <w:t xml:space="preserve"> were identified and given sanitary napkins, masks, bit notice about Corona prevention, pamphlets on anaemia and menstruation.</w:t>
      </w:r>
    </w:p>
    <w:p w14:paraId="16D34C86" w14:textId="42094498" w:rsidR="00610025" w:rsidRDefault="00610025"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During September 2020</w:t>
      </w:r>
      <w:r w:rsidR="00184DCB">
        <w:rPr>
          <w:rFonts w:ascii="Times New Roman" w:hAnsi="Times New Roman" w:cs="Times New Roman"/>
          <w:sz w:val="24"/>
          <w:szCs w:val="24"/>
        </w:rPr>
        <w:t>,</w:t>
      </w:r>
      <w:r>
        <w:rPr>
          <w:rFonts w:ascii="Times New Roman" w:hAnsi="Times New Roman" w:cs="Times New Roman"/>
          <w:sz w:val="24"/>
          <w:szCs w:val="24"/>
        </w:rPr>
        <w:t xml:space="preserve"> staff members organised a community</w:t>
      </w:r>
      <w:r w:rsidR="00744E47">
        <w:rPr>
          <w:rFonts w:ascii="Times New Roman" w:hAnsi="Times New Roman" w:cs="Times New Roman"/>
          <w:sz w:val="24"/>
          <w:szCs w:val="24"/>
        </w:rPr>
        <w:t>-</w:t>
      </w:r>
      <w:r>
        <w:rPr>
          <w:rFonts w:ascii="Times New Roman" w:hAnsi="Times New Roman" w:cs="Times New Roman"/>
          <w:sz w:val="24"/>
          <w:szCs w:val="24"/>
        </w:rPr>
        <w:t xml:space="preserve">based workshop for the adolescent girls in their respective </w:t>
      </w:r>
      <w:r w:rsidR="00184DCB">
        <w:rPr>
          <w:rFonts w:ascii="Times New Roman" w:hAnsi="Times New Roman" w:cs="Times New Roman"/>
          <w:sz w:val="24"/>
          <w:szCs w:val="24"/>
        </w:rPr>
        <w:t>villages</w:t>
      </w:r>
      <w:r>
        <w:rPr>
          <w:rFonts w:ascii="Times New Roman" w:hAnsi="Times New Roman" w:cs="Times New Roman"/>
          <w:sz w:val="24"/>
          <w:szCs w:val="24"/>
        </w:rPr>
        <w:t xml:space="preserve"> on prevention against Corona, </w:t>
      </w:r>
      <w:r w:rsidR="00744E47">
        <w:rPr>
          <w:rFonts w:ascii="Times New Roman" w:hAnsi="Times New Roman" w:cs="Times New Roman"/>
          <w:sz w:val="24"/>
          <w:szCs w:val="24"/>
        </w:rPr>
        <w:t xml:space="preserve">the </w:t>
      </w:r>
      <w:r>
        <w:rPr>
          <w:rFonts w:ascii="Times New Roman" w:hAnsi="Times New Roman" w:cs="Times New Roman"/>
          <w:sz w:val="24"/>
          <w:szCs w:val="24"/>
        </w:rPr>
        <w:t xml:space="preserve">importance of social distancing and wearing masks. These girls were explained about </w:t>
      </w:r>
      <w:r w:rsidR="00B7393C">
        <w:rPr>
          <w:rFonts w:ascii="Times New Roman" w:hAnsi="Times New Roman" w:cs="Times New Roman"/>
          <w:sz w:val="24"/>
          <w:szCs w:val="24"/>
        </w:rPr>
        <w:t>self-care</w:t>
      </w:r>
      <w:r>
        <w:rPr>
          <w:rFonts w:ascii="Times New Roman" w:hAnsi="Times New Roman" w:cs="Times New Roman"/>
          <w:sz w:val="24"/>
          <w:szCs w:val="24"/>
        </w:rPr>
        <w:t xml:space="preserve"> and hygienic practices</w:t>
      </w:r>
      <w:r w:rsidR="00184DCB">
        <w:rPr>
          <w:rFonts w:ascii="Times New Roman" w:hAnsi="Times New Roman" w:cs="Times New Roman"/>
          <w:sz w:val="24"/>
          <w:szCs w:val="24"/>
        </w:rPr>
        <w:t>,</w:t>
      </w:r>
      <w:r>
        <w:rPr>
          <w:rFonts w:ascii="Times New Roman" w:hAnsi="Times New Roman" w:cs="Times New Roman"/>
          <w:sz w:val="24"/>
          <w:szCs w:val="24"/>
        </w:rPr>
        <w:t xml:space="preserve"> and the bit notice on Corona prevention was also distributed towards the end of the workshop</w:t>
      </w:r>
      <w:r w:rsidR="00184DCB">
        <w:rPr>
          <w:rFonts w:ascii="Times New Roman" w:hAnsi="Times New Roman" w:cs="Times New Roman"/>
          <w:sz w:val="24"/>
          <w:szCs w:val="24"/>
        </w:rPr>
        <w:t>. Sanitary</w:t>
      </w:r>
      <w:r>
        <w:rPr>
          <w:rFonts w:ascii="Times New Roman" w:hAnsi="Times New Roman" w:cs="Times New Roman"/>
          <w:sz w:val="24"/>
          <w:szCs w:val="24"/>
        </w:rPr>
        <w:t xml:space="preserve"> napkins were also distributed to the girls.</w:t>
      </w:r>
    </w:p>
    <w:p w14:paraId="432B65E1" w14:textId="67ACC678" w:rsidR="00610025" w:rsidRDefault="00610025"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most </w:t>
      </w:r>
      <w:r w:rsidR="00184DCB" w:rsidRPr="00184DCB">
        <w:rPr>
          <w:rFonts w:ascii="Times New Roman" w:hAnsi="Times New Roman" w:cs="Times New Roman"/>
          <w:sz w:val="24"/>
          <w:szCs w:val="24"/>
        </w:rPr>
        <w:t>families did not have a regular income and even the working young girls also lacked employment, they all thanked CWDR for supplying napkins for them as they did not even</w:t>
      </w:r>
      <w:r>
        <w:rPr>
          <w:rFonts w:ascii="Times New Roman" w:hAnsi="Times New Roman" w:cs="Times New Roman"/>
          <w:sz w:val="24"/>
          <w:szCs w:val="24"/>
        </w:rPr>
        <w:t xml:space="preserve"> have money to buy sanitary napkins.</w:t>
      </w:r>
    </w:p>
    <w:p w14:paraId="72F0413A" w14:textId="77777777" w:rsidR="00610025" w:rsidRDefault="00610025" w:rsidP="009235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918416" wp14:editId="758548E2">
            <wp:extent cx="2928257" cy="2808514"/>
            <wp:effectExtent l="0" t="0" r="5715" b="0"/>
            <wp:docPr id="29" name="Picture 29" descr="E:\RUWSEC 2020-2021\Photos 2019-2020\COVID 19 RELIEF WORK\Covid-19 Poor People thinks distributed\Napkin CWDR\IMG-2020091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UWSEC 2020-2021\Photos 2019-2020\COVID 19 RELIEF WORK\Covid-19 Poor People thinks distributed\Napkin CWDR\IMG-20200914-WA00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9450" cy="280965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54A00E9" wp14:editId="5311B965">
            <wp:extent cx="2743200" cy="2797628"/>
            <wp:effectExtent l="0" t="0" r="0" b="3175"/>
            <wp:docPr id="30" name="Picture 30" descr="E:\RUWSEC 2020-2021\Photos 2019-2020\COVID 19 RELIEF WORK\Covid-19 Poor People thinks distributed\Napkin CWDR\IMG-202009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UWSEC 2020-2021\Photos 2019-2020\COVID 19 RELIEF WORK\Covid-19 Poor People thinks distributed\Napkin CWDR\IMG-20200923-WA00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5503" cy="2799977"/>
                    </a:xfrm>
                    <a:prstGeom prst="rect">
                      <a:avLst/>
                    </a:prstGeom>
                    <a:noFill/>
                    <a:ln>
                      <a:noFill/>
                    </a:ln>
                  </pic:spPr>
                </pic:pic>
              </a:graphicData>
            </a:graphic>
          </wp:inline>
        </w:drawing>
      </w:r>
    </w:p>
    <w:p w14:paraId="06033BC5" w14:textId="77777777" w:rsidR="002D1795" w:rsidRPr="00D17402" w:rsidRDefault="002D1795"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Community</w:t>
      </w:r>
      <w:r w:rsidR="00744E47">
        <w:rPr>
          <w:rFonts w:ascii="Times New Roman" w:hAnsi="Times New Roman" w:cs="Times New Roman"/>
          <w:b/>
          <w:color w:val="7030A0"/>
          <w:sz w:val="24"/>
          <w:szCs w:val="24"/>
          <w:u w:val="single"/>
        </w:rPr>
        <w:t>-</w:t>
      </w:r>
      <w:r w:rsidRPr="00D17402">
        <w:rPr>
          <w:rFonts w:ascii="Times New Roman" w:hAnsi="Times New Roman" w:cs="Times New Roman"/>
          <w:b/>
          <w:color w:val="7030A0"/>
          <w:sz w:val="24"/>
          <w:szCs w:val="24"/>
          <w:u w:val="single"/>
        </w:rPr>
        <w:t xml:space="preserve">based workshops for Adolescent girls </w:t>
      </w:r>
    </w:p>
    <w:p w14:paraId="4518A50C" w14:textId="192C574F" w:rsidR="002D1795" w:rsidRDefault="00184DCB" w:rsidP="00923572">
      <w:pPr>
        <w:spacing w:line="360" w:lineRule="auto"/>
        <w:jc w:val="both"/>
        <w:rPr>
          <w:rFonts w:ascii="Times New Roman" w:hAnsi="Times New Roman" w:cs="Times New Roman"/>
          <w:sz w:val="24"/>
          <w:szCs w:val="24"/>
        </w:rPr>
      </w:pPr>
      <w:r w:rsidRPr="00184DCB">
        <w:rPr>
          <w:rFonts w:ascii="Times New Roman" w:hAnsi="Times New Roman" w:cs="Times New Roman"/>
          <w:sz w:val="24"/>
          <w:szCs w:val="24"/>
        </w:rPr>
        <w:t>In October and November, workshops were conducted for adolescent girls on Reproductive health and hygiene in two of the project villages and Naduvakkarai and Suradimangalam</w:t>
      </w:r>
      <w:r w:rsidR="002D1795">
        <w:rPr>
          <w:rFonts w:ascii="Times New Roman" w:hAnsi="Times New Roman" w:cs="Times New Roman"/>
          <w:sz w:val="24"/>
          <w:szCs w:val="24"/>
        </w:rPr>
        <w:t>. They had sessions on gender, functioning of the reproductive organs, pamphlets on anaemia and vaginal discharge w</w:t>
      </w:r>
      <w:r w:rsidR="00744E47">
        <w:rPr>
          <w:rFonts w:ascii="Times New Roman" w:hAnsi="Times New Roman" w:cs="Times New Roman"/>
          <w:sz w:val="24"/>
          <w:szCs w:val="24"/>
        </w:rPr>
        <w:t>ere</w:t>
      </w:r>
      <w:r w:rsidR="002D1795">
        <w:rPr>
          <w:rFonts w:ascii="Times New Roman" w:hAnsi="Times New Roman" w:cs="Times New Roman"/>
          <w:sz w:val="24"/>
          <w:szCs w:val="24"/>
        </w:rPr>
        <w:t xml:space="preserve"> also distributed during the session doubts were clarified through a question</w:t>
      </w:r>
      <w:r w:rsidR="00744E47">
        <w:rPr>
          <w:rFonts w:ascii="Times New Roman" w:hAnsi="Times New Roman" w:cs="Times New Roman"/>
          <w:sz w:val="24"/>
          <w:szCs w:val="24"/>
        </w:rPr>
        <w:t>-</w:t>
      </w:r>
      <w:r w:rsidR="002D1795">
        <w:rPr>
          <w:rFonts w:ascii="Times New Roman" w:hAnsi="Times New Roman" w:cs="Times New Roman"/>
          <w:sz w:val="24"/>
          <w:szCs w:val="24"/>
        </w:rPr>
        <w:t>answer session</w:t>
      </w:r>
      <w:r>
        <w:rPr>
          <w:rFonts w:ascii="Times New Roman" w:hAnsi="Times New Roman" w:cs="Times New Roman"/>
          <w:sz w:val="24"/>
          <w:szCs w:val="24"/>
        </w:rPr>
        <w:t>,</w:t>
      </w:r>
      <w:r w:rsidR="002D1795">
        <w:rPr>
          <w:rFonts w:ascii="Times New Roman" w:hAnsi="Times New Roman" w:cs="Times New Roman"/>
          <w:sz w:val="24"/>
          <w:szCs w:val="24"/>
        </w:rPr>
        <w:t xml:space="preserve"> and real</w:t>
      </w:r>
      <w:r w:rsidR="00744E47">
        <w:rPr>
          <w:rFonts w:ascii="Times New Roman" w:hAnsi="Times New Roman" w:cs="Times New Roman"/>
          <w:sz w:val="24"/>
          <w:szCs w:val="24"/>
        </w:rPr>
        <w:t>-</w:t>
      </w:r>
      <w:r w:rsidR="002D1795">
        <w:rPr>
          <w:rFonts w:ascii="Times New Roman" w:hAnsi="Times New Roman" w:cs="Times New Roman"/>
          <w:sz w:val="24"/>
          <w:szCs w:val="24"/>
        </w:rPr>
        <w:t xml:space="preserve">life experiences were also shared for better understanding. </w:t>
      </w:r>
      <w:r>
        <w:rPr>
          <w:rFonts w:ascii="Times New Roman" w:hAnsi="Times New Roman" w:cs="Times New Roman"/>
          <w:sz w:val="24"/>
          <w:szCs w:val="24"/>
        </w:rPr>
        <w:t>Thirty-nine</w:t>
      </w:r>
      <w:r w:rsidR="002D1795">
        <w:rPr>
          <w:rFonts w:ascii="Times New Roman" w:hAnsi="Times New Roman" w:cs="Times New Roman"/>
          <w:sz w:val="24"/>
          <w:szCs w:val="24"/>
        </w:rPr>
        <w:t xml:space="preserve"> adolescents took </w:t>
      </w:r>
      <w:r w:rsidR="00744E47">
        <w:rPr>
          <w:rFonts w:ascii="Times New Roman" w:hAnsi="Times New Roman" w:cs="Times New Roman"/>
          <w:sz w:val="24"/>
          <w:szCs w:val="24"/>
        </w:rPr>
        <w:t xml:space="preserve">an </w:t>
      </w:r>
      <w:r w:rsidR="002D1795">
        <w:rPr>
          <w:rFonts w:ascii="Times New Roman" w:hAnsi="Times New Roman" w:cs="Times New Roman"/>
          <w:sz w:val="24"/>
          <w:szCs w:val="24"/>
        </w:rPr>
        <w:t>active part in the workshop</w:t>
      </w:r>
      <w:r>
        <w:rPr>
          <w:rFonts w:ascii="Times New Roman" w:hAnsi="Times New Roman" w:cs="Times New Roman"/>
          <w:sz w:val="24"/>
          <w:szCs w:val="24"/>
        </w:rPr>
        <w:t>,</w:t>
      </w:r>
      <w:r w:rsidR="002D1795">
        <w:rPr>
          <w:rFonts w:ascii="Times New Roman" w:hAnsi="Times New Roman" w:cs="Times New Roman"/>
          <w:sz w:val="24"/>
          <w:szCs w:val="24"/>
        </w:rPr>
        <w:t xml:space="preserve"> and the sessions were conducted by following social distancing</w:t>
      </w:r>
      <w:r>
        <w:rPr>
          <w:rFonts w:ascii="Times New Roman" w:hAnsi="Times New Roman" w:cs="Times New Roman"/>
          <w:sz w:val="24"/>
          <w:szCs w:val="24"/>
        </w:rPr>
        <w:t>,</w:t>
      </w:r>
      <w:r w:rsidR="002D1795">
        <w:rPr>
          <w:rFonts w:ascii="Times New Roman" w:hAnsi="Times New Roman" w:cs="Times New Roman"/>
          <w:sz w:val="24"/>
          <w:szCs w:val="24"/>
        </w:rPr>
        <w:t xml:space="preserve"> and all the participants were asked to wear </w:t>
      </w:r>
      <w:r w:rsidR="00744E47">
        <w:rPr>
          <w:rFonts w:ascii="Times New Roman" w:hAnsi="Times New Roman" w:cs="Times New Roman"/>
          <w:sz w:val="24"/>
          <w:szCs w:val="24"/>
        </w:rPr>
        <w:t xml:space="preserve">a </w:t>
      </w:r>
      <w:r w:rsidR="002D1795">
        <w:rPr>
          <w:rFonts w:ascii="Times New Roman" w:hAnsi="Times New Roman" w:cs="Times New Roman"/>
          <w:sz w:val="24"/>
          <w:szCs w:val="24"/>
        </w:rPr>
        <w:t>mask.</w:t>
      </w:r>
    </w:p>
    <w:p w14:paraId="5D8084D7" w14:textId="77777777" w:rsidR="00D17402" w:rsidRPr="00D17402" w:rsidRDefault="00FA123E"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 xml:space="preserve">Provided counselling services and follow up for NCD patients in the </w:t>
      </w:r>
      <w:r w:rsidR="00B7393C" w:rsidRPr="00D17402">
        <w:rPr>
          <w:rFonts w:ascii="Times New Roman" w:hAnsi="Times New Roman" w:cs="Times New Roman"/>
          <w:b/>
          <w:color w:val="7030A0"/>
          <w:sz w:val="24"/>
          <w:szCs w:val="24"/>
          <w:u w:val="single"/>
        </w:rPr>
        <w:t>community:</w:t>
      </w:r>
    </w:p>
    <w:p w14:paraId="267510E3" w14:textId="67C9A553" w:rsidR="00FA123E" w:rsidRPr="00FA123E" w:rsidRDefault="00FA123E" w:rsidP="00923572">
      <w:pPr>
        <w:spacing w:line="360" w:lineRule="auto"/>
        <w:jc w:val="both"/>
        <w:rPr>
          <w:rFonts w:ascii="Times New Roman" w:hAnsi="Times New Roman" w:cs="Times New Roman"/>
          <w:sz w:val="24"/>
          <w:szCs w:val="24"/>
        </w:rPr>
      </w:pPr>
      <w:r w:rsidRPr="00FA123E">
        <w:rPr>
          <w:rFonts w:ascii="Times New Roman" w:hAnsi="Times New Roman" w:cs="Times New Roman"/>
          <w:sz w:val="24"/>
          <w:szCs w:val="24"/>
        </w:rPr>
        <w:t xml:space="preserve"> In 2019, there are over 700 diabetic, 350 hypertension and 200 other chronic morbidity patients in the RUWSEC project villages.  A majority of them are women</w:t>
      </w:r>
      <w:r w:rsidR="00184DCB">
        <w:rPr>
          <w:rFonts w:ascii="Times New Roman" w:hAnsi="Times New Roman" w:cs="Times New Roman"/>
          <w:sz w:val="24"/>
          <w:szCs w:val="24"/>
        </w:rPr>
        <w:t>,</w:t>
      </w:r>
      <w:r w:rsidRPr="00FA123E">
        <w:rPr>
          <w:rFonts w:ascii="Times New Roman" w:hAnsi="Times New Roman" w:cs="Times New Roman"/>
          <w:sz w:val="24"/>
          <w:szCs w:val="24"/>
        </w:rPr>
        <w:t xml:space="preserve"> and nearly half of the patients (47 per cent) belonged to 40-60 years and another 37 per cent aged above 60 years. As our target population are predominantly </w:t>
      </w:r>
      <w:r w:rsidR="00B7393C" w:rsidRPr="00FA123E">
        <w:rPr>
          <w:rFonts w:ascii="Times New Roman" w:hAnsi="Times New Roman" w:cs="Times New Roman"/>
          <w:i/>
          <w:sz w:val="24"/>
          <w:szCs w:val="24"/>
        </w:rPr>
        <w:t>Dalit</w:t>
      </w:r>
      <w:r w:rsidRPr="00FA123E">
        <w:rPr>
          <w:rFonts w:ascii="Times New Roman" w:hAnsi="Times New Roman" w:cs="Times New Roman"/>
          <w:i/>
          <w:sz w:val="24"/>
          <w:szCs w:val="24"/>
        </w:rPr>
        <w:t>,</w:t>
      </w:r>
      <w:r w:rsidRPr="00FA123E">
        <w:rPr>
          <w:rFonts w:ascii="Times New Roman" w:hAnsi="Times New Roman" w:cs="Times New Roman"/>
          <w:sz w:val="24"/>
          <w:szCs w:val="24"/>
        </w:rPr>
        <w:t xml:space="preserve"> they are poor and </w:t>
      </w:r>
      <w:r w:rsidR="00184DCB">
        <w:rPr>
          <w:rFonts w:ascii="Times New Roman" w:hAnsi="Times New Roman" w:cs="Times New Roman"/>
          <w:sz w:val="24"/>
          <w:szCs w:val="24"/>
        </w:rPr>
        <w:t>mainly</w:t>
      </w:r>
      <w:r w:rsidRPr="00FA123E">
        <w:rPr>
          <w:rFonts w:ascii="Times New Roman" w:hAnsi="Times New Roman" w:cs="Times New Roman"/>
          <w:sz w:val="24"/>
          <w:szCs w:val="24"/>
        </w:rPr>
        <w:t xml:space="preserve"> </w:t>
      </w:r>
      <w:r w:rsidR="00184DCB">
        <w:rPr>
          <w:rFonts w:ascii="Times New Roman" w:hAnsi="Times New Roman" w:cs="Times New Roman"/>
          <w:sz w:val="24"/>
          <w:szCs w:val="24"/>
        </w:rPr>
        <w:t>use</w:t>
      </w:r>
      <w:r w:rsidRPr="00FA123E">
        <w:rPr>
          <w:rFonts w:ascii="Times New Roman" w:hAnsi="Times New Roman" w:cs="Times New Roman"/>
          <w:sz w:val="24"/>
          <w:szCs w:val="24"/>
        </w:rPr>
        <w:t xml:space="preserve"> public </w:t>
      </w:r>
      <w:r w:rsidR="00184DCB">
        <w:rPr>
          <w:rFonts w:ascii="Times New Roman" w:hAnsi="Times New Roman" w:cs="Times New Roman"/>
          <w:sz w:val="24"/>
          <w:szCs w:val="24"/>
        </w:rPr>
        <w:t>treatment facilities</w:t>
      </w:r>
      <w:r w:rsidRPr="00FA123E">
        <w:rPr>
          <w:rFonts w:ascii="Times New Roman" w:hAnsi="Times New Roman" w:cs="Times New Roman"/>
          <w:sz w:val="24"/>
          <w:szCs w:val="24"/>
        </w:rPr>
        <w:t>.  Nearly half of the NCD patients seek treatment from public facilities</w:t>
      </w:r>
      <w:r w:rsidR="00184DCB">
        <w:rPr>
          <w:rFonts w:ascii="Times New Roman" w:hAnsi="Times New Roman" w:cs="Times New Roman"/>
          <w:sz w:val="24"/>
          <w:szCs w:val="24"/>
        </w:rPr>
        <w:t>,</w:t>
      </w:r>
      <w:r w:rsidRPr="00FA123E">
        <w:rPr>
          <w:rFonts w:ascii="Times New Roman" w:hAnsi="Times New Roman" w:cs="Times New Roman"/>
          <w:sz w:val="24"/>
          <w:szCs w:val="24"/>
        </w:rPr>
        <w:t xml:space="preserve"> one third </w:t>
      </w:r>
      <w:r w:rsidR="00184DCB">
        <w:rPr>
          <w:rFonts w:ascii="Times New Roman" w:hAnsi="Times New Roman" w:cs="Times New Roman"/>
          <w:sz w:val="24"/>
          <w:szCs w:val="24"/>
        </w:rPr>
        <w:t>use</w:t>
      </w:r>
      <w:r w:rsidRPr="00FA123E">
        <w:rPr>
          <w:rFonts w:ascii="Times New Roman" w:hAnsi="Times New Roman" w:cs="Times New Roman"/>
          <w:sz w:val="24"/>
          <w:szCs w:val="24"/>
        </w:rPr>
        <w:t xml:space="preserve"> RUWSEC </w:t>
      </w:r>
      <w:r w:rsidR="00184DCB">
        <w:rPr>
          <w:rFonts w:ascii="Times New Roman" w:hAnsi="Times New Roman" w:cs="Times New Roman"/>
          <w:sz w:val="24"/>
          <w:szCs w:val="24"/>
        </w:rPr>
        <w:t>clinics</w:t>
      </w:r>
      <w:r w:rsidRPr="00FA123E">
        <w:rPr>
          <w:rFonts w:ascii="Times New Roman" w:hAnsi="Times New Roman" w:cs="Times New Roman"/>
          <w:sz w:val="24"/>
          <w:szCs w:val="24"/>
        </w:rPr>
        <w:t>, and the rest opt for private doctors. So, our health workers and youth volunteers in the project villages have been following up with the NCD patients to ensure treatment adherence</w:t>
      </w:r>
      <w:r w:rsidR="00184DCB">
        <w:rPr>
          <w:rFonts w:ascii="Times New Roman" w:hAnsi="Times New Roman" w:cs="Times New Roman"/>
          <w:sz w:val="24"/>
          <w:szCs w:val="24"/>
        </w:rPr>
        <w:t>,</w:t>
      </w:r>
      <w:r w:rsidRPr="00FA123E">
        <w:rPr>
          <w:rFonts w:ascii="Times New Roman" w:hAnsi="Times New Roman" w:cs="Times New Roman"/>
          <w:sz w:val="24"/>
          <w:szCs w:val="24"/>
        </w:rPr>
        <w:t xml:space="preserve"> </w:t>
      </w:r>
      <w:r w:rsidR="00184DCB">
        <w:rPr>
          <w:rFonts w:ascii="Times New Roman" w:hAnsi="Times New Roman" w:cs="Times New Roman"/>
          <w:sz w:val="24"/>
          <w:szCs w:val="24"/>
        </w:rPr>
        <w:t xml:space="preserve">the </w:t>
      </w:r>
      <w:r w:rsidRPr="00FA123E">
        <w:rPr>
          <w:rFonts w:ascii="Times New Roman" w:hAnsi="Times New Roman" w:cs="Times New Roman"/>
          <w:sz w:val="24"/>
          <w:szCs w:val="24"/>
        </w:rPr>
        <w:t>continuation of medicines and helping them collect drugs from the PHCs and RUWSEC clinic.</w:t>
      </w:r>
    </w:p>
    <w:p w14:paraId="741593B4" w14:textId="5534663D" w:rsidR="00D17402" w:rsidRPr="00D17402" w:rsidRDefault="00FA123E" w:rsidP="00923572">
      <w:pPr>
        <w:spacing w:line="360" w:lineRule="auto"/>
        <w:jc w:val="both"/>
        <w:rPr>
          <w:rFonts w:ascii="Times New Roman" w:hAnsi="Times New Roman" w:cs="Times New Roman"/>
          <w:sz w:val="24"/>
          <w:szCs w:val="24"/>
          <w:u w:val="single"/>
        </w:rPr>
      </w:pPr>
      <w:r w:rsidRPr="00D17402">
        <w:rPr>
          <w:rFonts w:ascii="Times New Roman" w:hAnsi="Times New Roman" w:cs="Times New Roman"/>
          <w:b/>
          <w:color w:val="7030A0"/>
          <w:sz w:val="24"/>
          <w:szCs w:val="24"/>
          <w:u w:val="single"/>
        </w:rPr>
        <w:t xml:space="preserve">Supply of </w:t>
      </w:r>
      <w:r w:rsidR="00184DCB">
        <w:rPr>
          <w:rFonts w:ascii="Times New Roman" w:hAnsi="Times New Roman" w:cs="Times New Roman"/>
          <w:b/>
          <w:color w:val="7030A0"/>
          <w:sz w:val="24"/>
          <w:szCs w:val="24"/>
          <w:u w:val="single"/>
        </w:rPr>
        <w:t>Nutri</w:t>
      </w:r>
      <w:r w:rsidR="00744E47">
        <w:rPr>
          <w:rFonts w:ascii="Times New Roman" w:hAnsi="Times New Roman" w:cs="Times New Roman"/>
          <w:b/>
          <w:color w:val="7030A0"/>
          <w:sz w:val="24"/>
          <w:szCs w:val="24"/>
          <w:u w:val="single"/>
        </w:rPr>
        <w:t>-</w:t>
      </w:r>
      <w:r w:rsidRPr="00D17402">
        <w:rPr>
          <w:rFonts w:ascii="Times New Roman" w:hAnsi="Times New Roman" w:cs="Times New Roman"/>
          <w:b/>
          <w:color w:val="7030A0"/>
          <w:sz w:val="24"/>
          <w:szCs w:val="24"/>
          <w:u w:val="single"/>
        </w:rPr>
        <w:t>mix powder to cancer survivors:</w:t>
      </w:r>
    </w:p>
    <w:p w14:paraId="7AD045EA" w14:textId="34C7A8EF" w:rsidR="00FA123E" w:rsidRDefault="00FA123E" w:rsidP="00923572">
      <w:pPr>
        <w:spacing w:line="360" w:lineRule="auto"/>
        <w:jc w:val="both"/>
        <w:rPr>
          <w:rFonts w:ascii="Times New Roman" w:hAnsi="Times New Roman" w:cs="Times New Roman"/>
          <w:sz w:val="24"/>
          <w:szCs w:val="24"/>
        </w:rPr>
      </w:pPr>
      <w:r w:rsidRPr="004D645F">
        <w:rPr>
          <w:rFonts w:ascii="Times New Roman" w:hAnsi="Times New Roman" w:cs="Times New Roman"/>
          <w:sz w:val="24"/>
          <w:szCs w:val="24"/>
        </w:rPr>
        <w:lastRenderedPageBreak/>
        <w:t xml:space="preserve"> Since 2010, we </w:t>
      </w:r>
      <w:r w:rsidR="00184DCB">
        <w:rPr>
          <w:rFonts w:ascii="Times New Roman" w:hAnsi="Times New Roman" w:cs="Times New Roman"/>
          <w:sz w:val="24"/>
          <w:szCs w:val="24"/>
        </w:rPr>
        <w:t>have been</w:t>
      </w:r>
      <w:r w:rsidRPr="004D645F">
        <w:rPr>
          <w:rFonts w:ascii="Times New Roman" w:hAnsi="Times New Roman" w:cs="Times New Roman"/>
          <w:sz w:val="24"/>
          <w:szCs w:val="24"/>
        </w:rPr>
        <w:t xml:space="preserve"> running a support group for cancer survivors. Currently</w:t>
      </w:r>
      <w:r w:rsidR="00744E47">
        <w:rPr>
          <w:rFonts w:ascii="Times New Roman" w:hAnsi="Times New Roman" w:cs="Times New Roman"/>
          <w:sz w:val="24"/>
          <w:szCs w:val="24"/>
        </w:rPr>
        <w:t>,</w:t>
      </w:r>
      <w:r w:rsidRPr="004D645F">
        <w:rPr>
          <w:rFonts w:ascii="Times New Roman" w:hAnsi="Times New Roman" w:cs="Times New Roman"/>
          <w:sz w:val="24"/>
          <w:szCs w:val="24"/>
        </w:rPr>
        <w:t xml:space="preserve"> there are 14 persons in the group. We have also </w:t>
      </w:r>
      <w:r w:rsidR="00184DCB">
        <w:rPr>
          <w:rFonts w:ascii="Times New Roman" w:hAnsi="Times New Roman" w:cs="Times New Roman"/>
          <w:sz w:val="24"/>
          <w:szCs w:val="24"/>
        </w:rPr>
        <w:t>provided</w:t>
      </w:r>
      <w:r w:rsidRPr="004D645F">
        <w:rPr>
          <w:rFonts w:ascii="Times New Roman" w:hAnsi="Times New Roman" w:cs="Times New Roman"/>
          <w:sz w:val="24"/>
          <w:szCs w:val="24"/>
        </w:rPr>
        <w:t xml:space="preserve"> them with </w:t>
      </w:r>
      <w:r w:rsidR="00744E47">
        <w:rPr>
          <w:rFonts w:ascii="Times New Roman" w:hAnsi="Times New Roman" w:cs="Times New Roman"/>
          <w:sz w:val="24"/>
          <w:szCs w:val="24"/>
        </w:rPr>
        <w:t xml:space="preserve">a </w:t>
      </w:r>
      <w:r w:rsidRPr="004D645F">
        <w:rPr>
          <w:rFonts w:ascii="Times New Roman" w:hAnsi="Times New Roman" w:cs="Times New Roman"/>
          <w:sz w:val="24"/>
          <w:szCs w:val="24"/>
        </w:rPr>
        <w:t>one</w:t>
      </w:r>
      <w:r w:rsidR="00744E47">
        <w:rPr>
          <w:rFonts w:ascii="Times New Roman" w:hAnsi="Times New Roman" w:cs="Times New Roman"/>
          <w:sz w:val="24"/>
          <w:szCs w:val="24"/>
        </w:rPr>
        <w:t>-</w:t>
      </w:r>
      <w:r w:rsidRPr="004D645F">
        <w:rPr>
          <w:rFonts w:ascii="Times New Roman" w:hAnsi="Times New Roman" w:cs="Times New Roman"/>
          <w:sz w:val="24"/>
          <w:szCs w:val="24"/>
        </w:rPr>
        <w:t xml:space="preserve">kilogram packet of homemade </w:t>
      </w:r>
      <w:r w:rsidR="00744E47">
        <w:rPr>
          <w:rFonts w:ascii="Times New Roman" w:hAnsi="Times New Roman" w:cs="Times New Roman"/>
          <w:sz w:val="24"/>
          <w:szCs w:val="24"/>
        </w:rPr>
        <w:t xml:space="preserve">Nutri </w:t>
      </w:r>
      <w:r w:rsidRPr="004D645F">
        <w:rPr>
          <w:rFonts w:ascii="Times New Roman" w:hAnsi="Times New Roman" w:cs="Times New Roman"/>
          <w:sz w:val="24"/>
          <w:szCs w:val="24"/>
        </w:rPr>
        <w:t xml:space="preserve">mix powder to consume as </w:t>
      </w:r>
      <w:r w:rsidR="00744E47">
        <w:rPr>
          <w:rFonts w:ascii="Times New Roman" w:hAnsi="Times New Roman" w:cs="Times New Roman"/>
          <w:sz w:val="24"/>
          <w:szCs w:val="24"/>
        </w:rPr>
        <w:t xml:space="preserve">a </w:t>
      </w:r>
      <w:r w:rsidRPr="004D645F">
        <w:rPr>
          <w:rFonts w:ascii="Times New Roman" w:hAnsi="Times New Roman" w:cs="Times New Roman"/>
          <w:sz w:val="24"/>
          <w:szCs w:val="24"/>
        </w:rPr>
        <w:t xml:space="preserve">liquid diet. We continue the supply by delivering it to their homes. </w:t>
      </w:r>
    </w:p>
    <w:p w14:paraId="23172702" w14:textId="77777777" w:rsidR="00727561" w:rsidRDefault="00727561" w:rsidP="006F624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022DDB" wp14:editId="70A6266A">
            <wp:extent cx="2806262" cy="3158174"/>
            <wp:effectExtent l="0" t="0" r="0" b="4445"/>
            <wp:docPr id="40" name="Picture 40" descr="E:\RUWSEC 2020-2021\Photos 2019-2020\COVID 19 RELIEF WORK\Covid-19 Poor People thinks distributed\IMG-202007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RUWSEC 2020-2021\Photos 2019-2020\COVID 19 RELIEF WORK\Covid-19 Poor People thinks distributed\IMG-20200714-WA00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0523" cy="3174223"/>
                    </a:xfrm>
                    <a:prstGeom prst="rect">
                      <a:avLst/>
                    </a:prstGeom>
                    <a:noFill/>
                    <a:ln>
                      <a:noFill/>
                    </a:ln>
                  </pic:spPr>
                </pic:pic>
              </a:graphicData>
            </a:graphic>
          </wp:inline>
        </w:drawing>
      </w:r>
      <w:r w:rsidR="00333B9D">
        <w:rPr>
          <w:rFonts w:ascii="Times New Roman" w:hAnsi="Times New Roman" w:cs="Times New Roman"/>
          <w:noProof/>
          <w:sz w:val="24"/>
          <w:szCs w:val="24"/>
        </w:rPr>
        <w:drawing>
          <wp:inline distT="0" distB="0" distL="0" distR="0" wp14:anchorId="311C9404" wp14:editId="30671952">
            <wp:extent cx="3011214" cy="3165511"/>
            <wp:effectExtent l="0" t="0" r="0" b="0"/>
            <wp:docPr id="59" name="Picture 59" descr="E:\RUWSEC 2020-2021\April- Dec2020\June\Corono\photos (1)\IMG-202005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UWSEC 2020-2021\April- Dec2020\June\Corono\photos (1)\IMG-20200509-WA0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4731" cy="3169208"/>
                    </a:xfrm>
                    <a:prstGeom prst="rect">
                      <a:avLst/>
                    </a:prstGeom>
                    <a:noFill/>
                    <a:ln>
                      <a:noFill/>
                    </a:ln>
                  </pic:spPr>
                </pic:pic>
              </a:graphicData>
            </a:graphic>
          </wp:inline>
        </w:drawing>
      </w:r>
    </w:p>
    <w:p w14:paraId="4A403B16" w14:textId="77777777" w:rsidR="00D17402" w:rsidRPr="00D17402" w:rsidRDefault="00FA123E" w:rsidP="00923572">
      <w:pPr>
        <w:spacing w:line="360" w:lineRule="auto"/>
        <w:jc w:val="both"/>
        <w:rPr>
          <w:rFonts w:ascii="Times New Roman" w:hAnsi="Times New Roman" w:cs="Times New Roman"/>
          <w:b/>
          <w:sz w:val="24"/>
          <w:szCs w:val="24"/>
          <w:u w:val="single"/>
        </w:rPr>
      </w:pPr>
      <w:r w:rsidRPr="00D17402">
        <w:rPr>
          <w:rFonts w:ascii="Times New Roman" w:hAnsi="Times New Roman" w:cs="Times New Roman"/>
          <w:b/>
          <w:color w:val="7030A0"/>
          <w:sz w:val="24"/>
          <w:szCs w:val="24"/>
          <w:u w:val="single"/>
        </w:rPr>
        <w:t>Supply of medicines to NCD patients from vulnerable households</w:t>
      </w:r>
      <w:r w:rsidRPr="00D17402">
        <w:rPr>
          <w:rFonts w:ascii="Times New Roman" w:hAnsi="Times New Roman" w:cs="Times New Roman"/>
          <w:b/>
          <w:sz w:val="24"/>
          <w:szCs w:val="24"/>
          <w:u w:val="single"/>
        </w:rPr>
        <w:t>:</w:t>
      </w:r>
    </w:p>
    <w:p w14:paraId="1D27A026" w14:textId="4BDEC3F7" w:rsidR="00FA123E" w:rsidRPr="00FA123E" w:rsidRDefault="00FA123E" w:rsidP="00923572">
      <w:pPr>
        <w:spacing w:line="360" w:lineRule="auto"/>
        <w:jc w:val="both"/>
        <w:rPr>
          <w:rFonts w:ascii="Times New Roman" w:hAnsi="Times New Roman" w:cs="Times New Roman"/>
          <w:sz w:val="24"/>
          <w:szCs w:val="24"/>
        </w:rPr>
      </w:pPr>
      <w:r w:rsidRPr="00FA123E">
        <w:rPr>
          <w:rFonts w:ascii="Times New Roman" w:hAnsi="Times New Roman" w:cs="Times New Roman"/>
          <w:sz w:val="24"/>
          <w:szCs w:val="24"/>
        </w:rPr>
        <w:t xml:space="preserve"> As most of our consultant Doctors are from Chennai and </w:t>
      </w:r>
      <w:r w:rsidR="003C1B0F">
        <w:rPr>
          <w:rFonts w:ascii="Times New Roman" w:hAnsi="Times New Roman" w:cs="Times New Roman"/>
          <w:sz w:val="24"/>
          <w:szCs w:val="24"/>
        </w:rPr>
        <w:t xml:space="preserve">were </w:t>
      </w:r>
      <w:r w:rsidRPr="00FA123E">
        <w:rPr>
          <w:rFonts w:ascii="Times New Roman" w:hAnsi="Times New Roman" w:cs="Times New Roman"/>
          <w:sz w:val="24"/>
          <w:szCs w:val="24"/>
        </w:rPr>
        <w:t xml:space="preserve">unable to travel in the lockdown period, we provided limited outpatient care services in April and May; doctors consultation was done on only two days a week in the first two </w:t>
      </w:r>
      <w:r w:rsidR="00B7393C" w:rsidRPr="00FA123E">
        <w:rPr>
          <w:rFonts w:ascii="Times New Roman" w:hAnsi="Times New Roman" w:cs="Times New Roman"/>
          <w:sz w:val="24"/>
          <w:szCs w:val="24"/>
        </w:rPr>
        <w:t>months</w:t>
      </w:r>
      <w:r w:rsidRPr="00FA123E">
        <w:rPr>
          <w:rFonts w:ascii="Times New Roman" w:hAnsi="Times New Roman" w:cs="Times New Roman"/>
          <w:sz w:val="24"/>
          <w:szCs w:val="24"/>
        </w:rPr>
        <w:t xml:space="preserve"> and then gradually increased the frequency four days a week services. But at the same time, we have about 250 NCD patients (Diabetes, hypertension, and other chronic morbidities) who were taking regular treatment in our clinic. Most of them are very poor </w:t>
      </w:r>
      <w:r w:rsidR="00184DCB">
        <w:rPr>
          <w:rFonts w:ascii="Times New Roman" w:hAnsi="Times New Roman" w:cs="Times New Roman"/>
          <w:sz w:val="24"/>
          <w:szCs w:val="24"/>
        </w:rPr>
        <w:t>older women</w:t>
      </w:r>
      <w:r w:rsidRPr="00FA123E">
        <w:rPr>
          <w:rFonts w:ascii="Times New Roman" w:hAnsi="Times New Roman" w:cs="Times New Roman"/>
          <w:sz w:val="24"/>
          <w:szCs w:val="24"/>
        </w:rPr>
        <w:t xml:space="preserve"> and men. So, we r</w:t>
      </w:r>
      <w:r w:rsidR="003C1B0F">
        <w:rPr>
          <w:rFonts w:ascii="Times New Roman" w:hAnsi="Times New Roman" w:cs="Times New Roman"/>
          <w:sz w:val="24"/>
          <w:szCs w:val="24"/>
        </w:rPr>
        <w:t>u</w:t>
      </w:r>
      <w:r w:rsidRPr="00FA123E">
        <w:rPr>
          <w:rFonts w:ascii="Times New Roman" w:hAnsi="Times New Roman" w:cs="Times New Roman"/>
          <w:sz w:val="24"/>
          <w:szCs w:val="24"/>
        </w:rPr>
        <w:t xml:space="preserve">n the pharmacy and laboratory services on Sundays and Thursdays and dispense drugs for the NCD patients in </w:t>
      </w:r>
      <w:r w:rsidR="00B7393C" w:rsidRPr="00FA123E">
        <w:rPr>
          <w:rFonts w:ascii="Times New Roman" w:hAnsi="Times New Roman" w:cs="Times New Roman"/>
          <w:sz w:val="24"/>
          <w:szCs w:val="24"/>
        </w:rPr>
        <w:t xml:space="preserve">April. </w:t>
      </w:r>
      <w:r w:rsidRPr="00FA123E">
        <w:rPr>
          <w:rFonts w:ascii="Times New Roman" w:hAnsi="Times New Roman" w:cs="Times New Roman"/>
          <w:sz w:val="24"/>
          <w:szCs w:val="24"/>
        </w:rPr>
        <w:t>Using the clinic register, we prepared a list of patients from the 25 villages</w:t>
      </w:r>
      <w:r w:rsidR="00184DCB" w:rsidRPr="00184DCB">
        <w:rPr>
          <w:rFonts w:ascii="Times New Roman" w:hAnsi="Times New Roman" w:cs="Times New Roman"/>
          <w:sz w:val="24"/>
          <w:szCs w:val="24"/>
        </w:rPr>
        <w:t xml:space="preserve"> undergoing treatment from our clinic and receiving medicines for diabetes, hypertension,</w:t>
      </w:r>
      <w:r w:rsidRPr="00FA123E">
        <w:rPr>
          <w:rFonts w:ascii="Times New Roman" w:hAnsi="Times New Roman" w:cs="Times New Roman"/>
          <w:sz w:val="24"/>
          <w:szCs w:val="24"/>
        </w:rPr>
        <w:t xml:space="preserve"> and other chronic conditions. We have been informing them through our community health workers and youth volunteers to collect their </w:t>
      </w:r>
      <w:r w:rsidR="00184DCB">
        <w:rPr>
          <w:rFonts w:ascii="Times New Roman" w:hAnsi="Times New Roman" w:cs="Times New Roman"/>
          <w:sz w:val="24"/>
          <w:szCs w:val="24"/>
        </w:rPr>
        <w:t>medication</w:t>
      </w:r>
      <w:r w:rsidRPr="00FA123E">
        <w:rPr>
          <w:rFonts w:ascii="Times New Roman" w:hAnsi="Times New Roman" w:cs="Times New Roman"/>
          <w:sz w:val="24"/>
          <w:szCs w:val="24"/>
        </w:rPr>
        <w:t xml:space="preserve"> for a month. There are also a few people in each village</w:t>
      </w:r>
      <w:r w:rsidR="00184DCB">
        <w:rPr>
          <w:rFonts w:ascii="Times New Roman" w:hAnsi="Times New Roman" w:cs="Times New Roman"/>
          <w:sz w:val="24"/>
          <w:szCs w:val="24"/>
        </w:rPr>
        <w:t xml:space="preserve"> who cannot</w:t>
      </w:r>
      <w:r w:rsidRPr="00FA123E">
        <w:rPr>
          <w:rFonts w:ascii="Times New Roman" w:hAnsi="Times New Roman" w:cs="Times New Roman"/>
          <w:sz w:val="24"/>
          <w:szCs w:val="24"/>
        </w:rPr>
        <w:t xml:space="preserve"> travel alone. We </w:t>
      </w:r>
      <w:r w:rsidRPr="00FA123E">
        <w:rPr>
          <w:rFonts w:ascii="Times New Roman" w:hAnsi="Times New Roman" w:cs="Times New Roman"/>
          <w:sz w:val="24"/>
          <w:szCs w:val="24"/>
        </w:rPr>
        <w:lastRenderedPageBreak/>
        <w:t xml:space="preserve">are packing a month’s supply of medicines and delivering </w:t>
      </w:r>
      <w:r w:rsidR="00184DCB">
        <w:rPr>
          <w:rFonts w:ascii="Times New Roman" w:hAnsi="Times New Roman" w:cs="Times New Roman"/>
          <w:sz w:val="24"/>
          <w:szCs w:val="24"/>
        </w:rPr>
        <w:t>them</w:t>
      </w:r>
      <w:r w:rsidRPr="00FA123E">
        <w:rPr>
          <w:rFonts w:ascii="Times New Roman" w:hAnsi="Times New Roman" w:cs="Times New Roman"/>
          <w:sz w:val="24"/>
          <w:szCs w:val="24"/>
        </w:rPr>
        <w:t xml:space="preserve"> </w:t>
      </w:r>
      <w:r w:rsidR="00184DCB">
        <w:rPr>
          <w:rFonts w:ascii="Times New Roman" w:hAnsi="Times New Roman" w:cs="Times New Roman"/>
          <w:sz w:val="24"/>
          <w:szCs w:val="24"/>
        </w:rPr>
        <w:t>to</w:t>
      </w:r>
      <w:r w:rsidRPr="00FA123E">
        <w:rPr>
          <w:rFonts w:ascii="Times New Roman" w:hAnsi="Times New Roman" w:cs="Times New Roman"/>
          <w:sz w:val="24"/>
          <w:szCs w:val="24"/>
        </w:rPr>
        <w:t xml:space="preserve"> their home with the help of youth volunteers.  Free </w:t>
      </w:r>
      <w:r w:rsidR="00184DCB">
        <w:rPr>
          <w:rFonts w:ascii="Times New Roman" w:hAnsi="Times New Roman" w:cs="Times New Roman"/>
          <w:sz w:val="24"/>
          <w:szCs w:val="24"/>
        </w:rPr>
        <w:t>pills</w:t>
      </w:r>
      <w:r w:rsidRPr="00FA123E">
        <w:rPr>
          <w:rFonts w:ascii="Times New Roman" w:hAnsi="Times New Roman" w:cs="Times New Roman"/>
          <w:sz w:val="24"/>
          <w:szCs w:val="24"/>
        </w:rPr>
        <w:t xml:space="preserve"> were provided </w:t>
      </w:r>
      <w:r w:rsidR="00744E47">
        <w:rPr>
          <w:rFonts w:ascii="Times New Roman" w:hAnsi="Times New Roman" w:cs="Times New Roman"/>
          <w:sz w:val="24"/>
          <w:szCs w:val="24"/>
        </w:rPr>
        <w:t xml:space="preserve">to </w:t>
      </w:r>
      <w:r w:rsidRPr="00FA123E">
        <w:rPr>
          <w:rFonts w:ascii="Times New Roman" w:hAnsi="Times New Roman" w:cs="Times New Roman"/>
          <w:sz w:val="24"/>
          <w:szCs w:val="24"/>
        </w:rPr>
        <w:t xml:space="preserve">poor elderly </w:t>
      </w:r>
      <w:r>
        <w:rPr>
          <w:rFonts w:ascii="Times New Roman" w:hAnsi="Times New Roman" w:cs="Times New Roman"/>
          <w:sz w:val="24"/>
          <w:szCs w:val="24"/>
        </w:rPr>
        <w:t>and single women.</w:t>
      </w:r>
    </w:p>
    <w:p w14:paraId="14378D87" w14:textId="3C10CA26" w:rsidR="00FA123E" w:rsidRDefault="00184DCB" w:rsidP="00923572">
      <w:pPr>
        <w:spacing w:line="360" w:lineRule="auto"/>
        <w:jc w:val="both"/>
        <w:rPr>
          <w:rFonts w:ascii="Times New Roman" w:hAnsi="Times New Roman" w:cs="Times New Roman"/>
          <w:sz w:val="24"/>
          <w:szCs w:val="24"/>
        </w:rPr>
      </w:pPr>
      <w:r w:rsidRPr="00184DCB">
        <w:rPr>
          <w:rFonts w:ascii="Times New Roman" w:hAnsi="Times New Roman" w:cs="Times New Roman"/>
          <w:sz w:val="24"/>
          <w:szCs w:val="24"/>
        </w:rPr>
        <w:t xml:space="preserve">RUWSEC’s staff could not go in for field visits during the pandemic, </w:t>
      </w:r>
      <w:r w:rsidR="00FA123E">
        <w:rPr>
          <w:rFonts w:ascii="Times New Roman" w:hAnsi="Times New Roman" w:cs="Times New Roman"/>
          <w:sz w:val="24"/>
          <w:szCs w:val="24"/>
        </w:rPr>
        <w:t>so they stayed in touch with the villagers through phone calls. Voices from the ground …..</w:t>
      </w:r>
    </w:p>
    <w:p w14:paraId="323D1E9A" w14:textId="647D0D71" w:rsidR="00FA123E" w:rsidRPr="00B329E0" w:rsidRDefault="00FA123E" w:rsidP="00923572">
      <w:pPr>
        <w:spacing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One of the diabetic patient</w:t>
      </w:r>
      <w:r w:rsidR="00744E47">
        <w:rPr>
          <w:rFonts w:ascii="Times New Roman" w:hAnsi="Times New Roman" w:cs="Times New Roman"/>
          <w:i/>
          <w:color w:val="0000FF"/>
          <w:sz w:val="24"/>
          <w:szCs w:val="24"/>
        </w:rPr>
        <w:t>s</w:t>
      </w:r>
      <w:r w:rsidRPr="00B329E0">
        <w:rPr>
          <w:rFonts w:ascii="Times New Roman" w:hAnsi="Times New Roman" w:cs="Times New Roman"/>
          <w:i/>
          <w:color w:val="0000FF"/>
          <w:sz w:val="24"/>
          <w:szCs w:val="24"/>
        </w:rPr>
        <w:t xml:space="preserve"> in Kamarajar </w:t>
      </w:r>
      <w:r w:rsidR="00744E47">
        <w:rPr>
          <w:rFonts w:ascii="Times New Roman" w:hAnsi="Times New Roman" w:cs="Times New Roman"/>
          <w:i/>
          <w:color w:val="0000FF"/>
          <w:sz w:val="24"/>
          <w:szCs w:val="24"/>
        </w:rPr>
        <w:t>N</w:t>
      </w:r>
      <w:r w:rsidRPr="00B329E0">
        <w:rPr>
          <w:rFonts w:ascii="Times New Roman" w:hAnsi="Times New Roman" w:cs="Times New Roman"/>
          <w:i/>
          <w:color w:val="0000FF"/>
          <w:sz w:val="24"/>
          <w:szCs w:val="24"/>
        </w:rPr>
        <w:t xml:space="preserve">agar expressed that her husband </w:t>
      </w:r>
      <w:r w:rsidR="00184DCB">
        <w:rPr>
          <w:rFonts w:ascii="Times New Roman" w:hAnsi="Times New Roman" w:cs="Times New Roman"/>
          <w:i/>
          <w:color w:val="0000FF"/>
          <w:sz w:val="24"/>
          <w:szCs w:val="24"/>
        </w:rPr>
        <w:t>neglected</w:t>
      </w:r>
      <w:r w:rsidRPr="00B329E0">
        <w:rPr>
          <w:rFonts w:ascii="Times New Roman" w:hAnsi="Times New Roman" w:cs="Times New Roman"/>
          <w:i/>
          <w:color w:val="0000FF"/>
          <w:sz w:val="24"/>
          <w:szCs w:val="24"/>
        </w:rPr>
        <w:t xml:space="preserve"> her</w:t>
      </w:r>
      <w:r w:rsidR="00184DCB">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she felt angry and depressed</w:t>
      </w:r>
      <w:r w:rsidR="00184DCB">
        <w:rPr>
          <w:rFonts w:ascii="Times New Roman" w:hAnsi="Times New Roman" w:cs="Times New Roman"/>
          <w:i/>
          <w:color w:val="0000FF"/>
          <w:sz w:val="24"/>
          <w:szCs w:val="24"/>
        </w:rPr>
        <w:t xml:space="preserve">, </w:t>
      </w:r>
      <w:r w:rsidRPr="00B329E0">
        <w:rPr>
          <w:rFonts w:ascii="Times New Roman" w:hAnsi="Times New Roman" w:cs="Times New Roman"/>
          <w:i/>
          <w:color w:val="0000FF"/>
          <w:sz w:val="24"/>
          <w:szCs w:val="24"/>
        </w:rPr>
        <w:t>she stopped having tablets</w:t>
      </w:r>
      <w:r w:rsidR="00184DCB">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the food intake too became less. The staff members made regular phone calls to her as she was mentally upset</w:t>
      </w:r>
      <w:r w:rsidR="00184DCB">
        <w:rPr>
          <w:rFonts w:ascii="Times New Roman" w:hAnsi="Times New Roman" w:cs="Times New Roman"/>
          <w:i/>
          <w:color w:val="0000FF"/>
          <w:sz w:val="24"/>
          <w:szCs w:val="24"/>
        </w:rPr>
        <w:t>. Through</w:t>
      </w:r>
      <w:r w:rsidRPr="00B329E0">
        <w:rPr>
          <w:rFonts w:ascii="Times New Roman" w:hAnsi="Times New Roman" w:cs="Times New Roman"/>
          <w:i/>
          <w:color w:val="0000FF"/>
          <w:sz w:val="24"/>
          <w:szCs w:val="24"/>
        </w:rPr>
        <w:t xml:space="preserve"> constant follow up over </w:t>
      </w:r>
      <w:r w:rsidR="00744E47">
        <w:rPr>
          <w:rFonts w:ascii="Times New Roman" w:hAnsi="Times New Roman" w:cs="Times New Roman"/>
          <w:i/>
          <w:color w:val="0000FF"/>
          <w:sz w:val="24"/>
          <w:szCs w:val="24"/>
        </w:rPr>
        <w:t xml:space="preserve">the </w:t>
      </w:r>
      <w:r w:rsidRPr="00B329E0">
        <w:rPr>
          <w:rFonts w:ascii="Times New Roman" w:hAnsi="Times New Roman" w:cs="Times New Roman"/>
          <w:i/>
          <w:color w:val="0000FF"/>
          <w:sz w:val="24"/>
          <w:szCs w:val="24"/>
        </w:rPr>
        <w:t>phone</w:t>
      </w:r>
      <w:r w:rsidR="00184DCB">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she started to have </w:t>
      </w:r>
      <w:r w:rsidR="00744E47">
        <w:rPr>
          <w:rFonts w:ascii="Times New Roman" w:hAnsi="Times New Roman" w:cs="Times New Roman"/>
          <w:i/>
          <w:color w:val="0000FF"/>
          <w:sz w:val="24"/>
          <w:szCs w:val="24"/>
        </w:rPr>
        <w:t xml:space="preserve">a </w:t>
      </w:r>
      <w:r w:rsidR="00184DCB">
        <w:rPr>
          <w:rFonts w:ascii="Times New Roman" w:hAnsi="Times New Roman" w:cs="Times New Roman"/>
          <w:i/>
          <w:color w:val="0000FF"/>
          <w:sz w:val="24"/>
          <w:szCs w:val="24"/>
        </w:rPr>
        <w:t>normal</w:t>
      </w:r>
      <w:r w:rsidRPr="00B329E0">
        <w:rPr>
          <w:rFonts w:ascii="Times New Roman" w:hAnsi="Times New Roman" w:cs="Times New Roman"/>
          <w:i/>
          <w:color w:val="0000FF"/>
          <w:sz w:val="24"/>
          <w:szCs w:val="24"/>
        </w:rPr>
        <w:t xml:space="preserve"> diet and had her medicines.</w:t>
      </w:r>
    </w:p>
    <w:p w14:paraId="6DCBDA60" w14:textId="457C7E1E" w:rsidR="00FA123E" w:rsidRPr="00B329E0" w:rsidRDefault="00FA123E" w:rsidP="00923572">
      <w:pPr>
        <w:spacing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 xml:space="preserve">A diabetic patient in Andimadam was scared to go to the hospital to get diabetic medicines as she stopped </w:t>
      </w:r>
      <w:r w:rsidR="00184DCB">
        <w:rPr>
          <w:rFonts w:ascii="Times New Roman" w:hAnsi="Times New Roman" w:cs="Times New Roman"/>
          <w:i/>
          <w:color w:val="0000FF"/>
          <w:sz w:val="24"/>
          <w:szCs w:val="24"/>
        </w:rPr>
        <w:t>taking</w:t>
      </w:r>
      <w:r w:rsidRPr="00B329E0">
        <w:rPr>
          <w:rFonts w:ascii="Times New Roman" w:hAnsi="Times New Roman" w:cs="Times New Roman"/>
          <w:i/>
          <w:color w:val="0000FF"/>
          <w:sz w:val="24"/>
          <w:szCs w:val="24"/>
        </w:rPr>
        <w:t xml:space="preserve"> the </w:t>
      </w:r>
      <w:r w:rsidR="00184DCB">
        <w:rPr>
          <w:rFonts w:ascii="Times New Roman" w:hAnsi="Times New Roman" w:cs="Times New Roman"/>
          <w:i/>
          <w:color w:val="0000FF"/>
          <w:sz w:val="24"/>
          <w:szCs w:val="24"/>
        </w:rPr>
        <w:t>medication. Her</w:t>
      </w:r>
      <w:r w:rsidRPr="00B329E0">
        <w:rPr>
          <w:rFonts w:ascii="Times New Roman" w:hAnsi="Times New Roman" w:cs="Times New Roman"/>
          <w:i/>
          <w:color w:val="0000FF"/>
          <w:sz w:val="24"/>
          <w:szCs w:val="24"/>
        </w:rPr>
        <w:t xml:space="preserve"> blood sugar levels shunted up through phone counselling </w:t>
      </w:r>
      <w:r w:rsidR="00184DCB">
        <w:rPr>
          <w:rFonts w:ascii="Times New Roman" w:hAnsi="Times New Roman" w:cs="Times New Roman"/>
          <w:i/>
          <w:color w:val="0000FF"/>
          <w:sz w:val="24"/>
          <w:szCs w:val="24"/>
        </w:rPr>
        <w:t>staff</w:t>
      </w:r>
      <w:r w:rsidRPr="00B329E0">
        <w:rPr>
          <w:rFonts w:ascii="Times New Roman" w:hAnsi="Times New Roman" w:cs="Times New Roman"/>
          <w:i/>
          <w:color w:val="0000FF"/>
          <w:sz w:val="24"/>
          <w:szCs w:val="24"/>
        </w:rPr>
        <w:t xml:space="preserve"> got to know about this and asked her to consult the doctor and have a </w:t>
      </w:r>
      <w:r w:rsidR="00B7393C" w:rsidRPr="00B329E0">
        <w:rPr>
          <w:rFonts w:ascii="Times New Roman" w:hAnsi="Times New Roman" w:cs="Times New Roman"/>
          <w:i/>
          <w:color w:val="0000FF"/>
          <w:sz w:val="24"/>
          <w:szCs w:val="24"/>
        </w:rPr>
        <w:t>check-up</w:t>
      </w:r>
      <w:r w:rsidRPr="00B329E0">
        <w:rPr>
          <w:rFonts w:ascii="Times New Roman" w:hAnsi="Times New Roman" w:cs="Times New Roman"/>
          <w:i/>
          <w:color w:val="0000FF"/>
          <w:sz w:val="24"/>
          <w:szCs w:val="24"/>
        </w:rPr>
        <w:t>. After follow up she went to the hospital and started having the tablets.</w:t>
      </w:r>
    </w:p>
    <w:p w14:paraId="40858C50" w14:textId="7C6FA04C" w:rsidR="00FA123E" w:rsidRPr="00B329E0" w:rsidRDefault="00FA123E" w:rsidP="00923572">
      <w:pPr>
        <w:spacing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A Blood Pressure patient in Echankarunai village could not go to the hospital for getting medicines</w:t>
      </w:r>
      <w:r w:rsidR="00184DCB">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he got hurt in his legs</w:t>
      </w:r>
      <w:r w:rsidR="00184DCB">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it did not heal. The staff discussed this with the helper in the village</w:t>
      </w:r>
      <w:r w:rsidR="00184DCB">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after that</w:t>
      </w:r>
      <w:r w:rsidR="00744E47">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he was taken to the GH for treatment.</w:t>
      </w:r>
    </w:p>
    <w:p w14:paraId="5E64A138" w14:textId="374F5A27" w:rsidR="00FA123E" w:rsidRPr="00B329E0" w:rsidRDefault="00FA123E" w:rsidP="00923572">
      <w:pPr>
        <w:spacing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A physically challenged poor woman in Erumbulicheri was eight months pregnant</w:t>
      </w:r>
      <w:r w:rsidR="00184DCB">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it was her 7</w:t>
      </w:r>
      <w:r w:rsidRPr="00B329E0">
        <w:rPr>
          <w:rFonts w:ascii="Times New Roman" w:hAnsi="Times New Roman" w:cs="Times New Roman"/>
          <w:i/>
          <w:color w:val="0000FF"/>
          <w:sz w:val="24"/>
          <w:szCs w:val="24"/>
          <w:vertAlign w:val="superscript"/>
        </w:rPr>
        <w:t>th</w:t>
      </w:r>
      <w:r w:rsidRPr="00B329E0">
        <w:rPr>
          <w:rFonts w:ascii="Times New Roman" w:hAnsi="Times New Roman" w:cs="Times New Roman"/>
          <w:i/>
          <w:color w:val="0000FF"/>
          <w:sz w:val="24"/>
          <w:szCs w:val="24"/>
        </w:rPr>
        <w:t xml:space="preserve"> delivery. There was no support from family or husband as even her husband was visually challenged</w:t>
      </w:r>
      <w:r w:rsidR="00184DCB">
        <w:rPr>
          <w:rFonts w:ascii="Times New Roman" w:hAnsi="Times New Roman" w:cs="Times New Roman"/>
          <w:i/>
          <w:color w:val="0000FF"/>
          <w:sz w:val="24"/>
          <w:szCs w:val="24"/>
        </w:rPr>
        <w:t>. The</w:t>
      </w:r>
      <w:r w:rsidRPr="00B329E0">
        <w:rPr>
          <w:rFonts w:ascii="Times New Roman" w:hAnsi="Times New Roman" w:cs="Times New Roman"/>
          <w:i/>
          <w:color w:val="0000FF"/>
          <w:sz w:val="24"/>
          <w:szCs w:val="24"/>
        </w:rPr>
        <w:t xml:space="preserve"> </w:t>
      </w:r>
      <w:r w:rsidR="00184DCB">
        <w:rPr>
          <w:rFonts w:ascii="Times New Roman" w:hAnsi="Times New Roman" w:cs="Times New Roman"/>
          <w:i/>
          <w:color w:val="0000FF"/>
          <w:sz w:val="24"/>
          <w:szCs w:val="24"/>
        </w:rPr>
        <w:t>staff</w:t>
      </w:r>
      <w:r w:rsidRPr="00B329E0">
        <w:rPr>
          <w:rFonts w:ascii="Times New Roman" w:hAnsi="Times New Roman" w:cs="Times New Roman"/>
          <w:i/>
          <w:color w:val="0000FF"/>
          <w:sz w:val="24"/>
          <w:szCs w:val="24"/>
        </w:rPr>
        <w:t xml:space="preserve"> </w:t>
      </w:r>
      <w:r w:rsidR="00184DCB">
        <w:rPr>
          <w:rFonts w:ascii="Times New Roman" w:hAnsi="Times New Roman" w:cs="Times New Roman"/>
          <w:i/>
          <w:color w:val="0000FF"/>
          <w:sz w:val="24"/>
          <w:szCs w:val="24"/>
        </w:rPr>
        <w:t>knew</w:t>
      </w:r>
      <w:r w:rsidRPr="00B329E0">
        <w:rPr>
          <w:rFonts w:ascii="Times New Roman" w:hAnsi="Times New Roman" w:cs="Times New Roman"/>
          <w:i/>
          <w:color w:val="0000FF"/>
          <w:sz w:val="24"/>
          <w:szCs w:val="24"/>
        </w:rPr>
        <w:t xml:space="preserve"> that she did not have a scan as she did not have money. The staff members arranged </w:t>
      </w:r>
      <w:r w:rsidR="00184DCB">
        <w:rPr>
          <w:rFonts w:ascii="Times New Roman" w:hAnsi="Times New Roman" w:cs="Times New Roman"/>
          <w:i/>
          <w:color w:val="0000FF"/>
          <w:sz w:val="24"/>
          <w:szCs w:val="24"/>
        </w:rPr>
        <w:t>cash</w:t>
      </w:r>
      <w:r w:rsidRPr="00B329E0">
        <w:rPr>
          <w:rFonts w:ascii="Times New Roman" w:hAnsi="Times New Roman" w:cs="Times New Roman"/>
          <w:i/>
          <w:color w:val="0000FF"/>
          <w:sz w:val="24"/>
          <w:szCs w:val="24"/>
        </w:rPr>
        <w:t xml:space="preserve"> and took her to the doctor. She had a normal delivery</w:t>
      </w:r>
      <w:r w:rsidR="00184DCB">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she and her </w:t>
      </w:r>
      <w:r w:rsidR="00184DCB">
        <w:rPr>
          <w:rFonts w:ascii="Times New Roman" w:hAnsi="Times New Roman" w:cs="Times New Roman"/>
          <w:i/>
          <w:color w:val="0000FF"/>
          <w:sz w:val="24"/>
          <w:szCs w:val="24"/>
        </w:rPr>
        <w:t>three-month-old boy child are</w:t>
      </w:r>
      <w:r w:rsidRPr="00B329E0">
        <w:rPr>
          <w:rFonts w:ascii="Times New Roman" w:hAnsi="Times New Roman" w:cs="Times New Roman"/>
          <w:i/>
          <w:color w:val="0000FF"/>
          <w:sz w:val="24"/>
          <w:szCs w:val="24"/>
        </w:rPr>
        <w:t xml:space="preserve"> </w:t>
      </w:r>
      <w:r w:rsidR="003C1B0F" w:rsidRPr="00B329E0">
        <w:rPr>
          <w:rFonts w:ascii="Times New Roman" w:hAnsi="Times New Roman" w:cs="Times New Roman"/>
          <w:i/>
          <w:color w:val="0000FF"/>
          <w:sz w:val="24"/>
          <w:szCs w:val="24"/>
        </w:rPr>
        <w:t xml:space="preserve">feeling </w:t>
      </w:r>
      <w:r w:rsidRPr="00B329E0">
        <w:rPr>
          <w:rFonts w:ascii="Times New Roman" w:hAnsi="Times New Roman" w:cs="Times New Roman"/>
          <w:i/>
          <w:color w:val="0000FF"/>
          <w:sz w:val="24"/>
          <w:szCs w:val="24"/>
        </w:rPr>
        <w:t>better now.</w:t>
      </w:r>
    </w:p>
    <w:p w14:paraId="5589B81C" w14:textId="77777777" w:rsidR="002D1795" w:rsidRPr="00D17402" w:rsidRDefault="002D1795"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Support group meetings for Diabetic patients</w:t>
      </w:r>
    </w:p>
    <w:p w14:paraId="1F68F10D" w14:textId="0FC76D6B" w:rsidR="002D1795" w:rsidRDefault="002D1795"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support group meeting for diabetic patients was conducted in Pandur village. They had a session on exercises and healthy food habits; </w:t>
      </w:r>
      <w:r w:rsidR="00744E47">
        <w:rPr>
          <w:rFonts w:ascii="Times New Roman" w:hAnsi="Times New Roman" w:cs="Times New Roman"/>
          <w:sz w:val="24"/>
          <w:szCs w:val="24"/>
        </w:rPr>
        <w:t xml:space="preserve">the </w:t>
      </w:r>
      <w:r>
        <w:rPr>
          <w:rFonts w:ascii="Times New Roman" w:hAnsi="Times New Roman" w:cs="Times New Roman"/>
          <w:sz w:val="24"/>
          <w:szCs w:val="24"/>
        </w:rPr>
        <w:t xml:space="preserve">importance of maintaining blood sugar levels under control was presented. </w:t>
      </w:r>
      <w:r w:rsidR="00184DCB">
        <w:rPr>
          <w:rFonts w:ascii="Times New Roman" w:hAnsi="Times New Roman" w:cs="Times New Roman"/>
          <w:sz w:val="24"/>
          <w:szCs w:val="24"/>
        </w:rPr>
        <w:t>Thirty-three</w:t>
      </w:r>
      <w:r>
        <w:rPr>
          <w:rFonts w:ascii="Times New Roman" w:hAnsi="Times New Roman" w:cs="Times New Roman"/>
          <w:sz w:val="24"/>
          <w:szCs w:val="24"/>
        </w:rPr>
        <w:t xml:space="preserve"> villagers took part in the session</w:t>
      </w:r>
      <w:r w:rsidR="00184DCB">
        <w:rPr>
          <w:rFonts w:ascii="Times New Roman" w:hAnsi="Times New Roman" w:cs="Times New Roman"/>
          <w:sz w:val="24"/>
          <w:szCs w:val="24"/>
        </w:rPr>
        <w:t>,</w:t>
      </w:r>
      <w:r>
        <w:rPr>
          <w:rFonts w:ascii="Times New Roman" w:hAnsi="Times New Roman" w:cs="Times New Roman"/>
          <w:sz w:val="24"/>
          <w:szCs w:val="24"/>
        </w:rPr>
        <w:t xml:space="preserve"> and the session was conducted following safety standards like wearing masks and </w:t>
      </w:r>
      <w:r w:rsidR="00184DCB">
        <w:rPr>
          <w:rFonts w:ascii="Times New Roman" w:hAnsi="Times New Roman" w:cs="Times New Roman"/>
          <w:sz w:val="24"/>
          <w:szCs w:val="24"/>
        </w:rPr>
        <w:t>carrying</w:t>
      </w:r>
      <w:r>
        <w:rPr>
          <w:rFonts w:ascii="Times New Roman" w:hAnsi="Times New Roman" w:cs="Times New Roman"/>
          <w:sz w:val="24"/>
          <w:szCs w:val="24"/>
        </w:rPr>
        <w:t xml:space="preserve"> social distancing.</w:t>
      </w:r>
    </w:p>
    <w:p w14:paraId="17F44243" w14:textId="3B53DB79" w:rsidR="00841A8E" w:rsidRPr="00FA123E" w:rsidRDefault="002D1795" w:rsidP="00923572">
      <w:pPr>
        <w:spacing w:line="360" w:lineRule="auto"/>
        <w:jc w:val="both"/>
        <w:rPr>
          <w:rFonts w:ascii="Times New Roman" w:hAnsi="Times New Roman" w:cs="Times New Roman"/>
          <w:sz w:val="24"/>
          <w:szCs w:val="24"/>
        </w:rPr>
      </w:pPr>
      <w:r w:rsidRPr="00D17402">
        <w:rPr>
          <w:rFonts w:ascii="Times New Roman" w:hAnsi="Times New Roman" w:cs="Times New Roman"/>
          <w:b/>
          <w:color w:val="7030A0"/>
          <w:sz w:val="24"/>
          <w:szCs w:val="24"/>
          <w:u w:val="single"/>
        </w:rPr>
        <w:lastRenderedPageBreak/>
        <w:t xml:space="preserve">Assisted </w:t>
      </w:r>
      <w:r w:rsidR="00841A8E" w:rsidRPr="00D17402">
        <w:rPr>
          <w:rFonts w:ascii="Times New Roman" w:hAnsi="Times New Roman" w:cs="Times New Roman"/>
          <w:b/>
          <w:color w:val="7030A0"/>
          <w:sz w:val="24"/>
          <w:szCs w:val="24"/>
          <w:u w:val="single"/>
        </w:rPr>
        <w:t xml:space="preserve">women in need of maternal health and contraceptive and safe abortion services and </w:t>
      </w:r>
      <w:r w:rsidR="00184DCB">
        <w:rPr>
          <w:rFonts w:ascii="Times New Roman" w:hAnsi="Times New Roman" w:cs="Times New Roman"/>
          <w:b/>
          <w:color w:val="7030A0"/>
          <w:sz w:val="24"/>
          <w:szCs w:val="24"/>
          <w:u w:val="single"/>
        </w:rPr>
        <w:t>assisted</w:t>
      </w:r>
      <w:r w:rsidR="00841A8E" w:rsidRPr="00D17402">
        <w:rPr>
          <w:rFonts w:ascii="Times New Roman" w:hAnsi="Times New Roman" w:cs="Times New Roman"/>
          <w:b/>
          <w:color w:val="7030A0"/>
          <w:sz w:val="24"/>
          <w:szCs w:val="24"/>
          <w:u w:val="single"/>
        </w:rPr>
        <w:t xml:space="preserve"> them in obtaining the necessary services</w:t>
      </w:r>
      <w:r w:rsidR="00841A8E" w:rsidRPr="00FA123E">
        <w:rPr>
          <w:rFonts w:ascii="Times New Roman" w:hAnsi="Times New Roman" w:cs="Times New Roman"/>
          <w:b/>
          <w:sz w:val="24"/>
          <w:szCs w:val="24"/>
        </w:rPr>
        <w:t>:</w:t>
      </w:r>
    </w:p>
    <w:p w14:paraId="109EC335" w14:textId="05F06FA0" w:rsidR="00841A8E" w:rsidRPr="00FA123E" w:rsidRDefault="00841A8E" w:rsidP="00923572">
      <w:pPr>
        <w:spacing w:line="360" w:lineRule="auto"/>
        <w:jc w:val="both"/>
        <w:rPr>
          <w:rFonts w:ascii="Times New Roman" w:hAnsi="Times New Roman" w:cs="Times New Roman"/>
          <w:sz w:val="24"/>
          <w:szCs w:val="24"/>
        </w:rPr>
      </w:pPr>
      <w:r w:rsidRPr="00FA123E">
        <w:rPr>
          <w:rFonts w:ascii="Times New Roman" w:hAnsi="Times New Roman" w:cs="Times New Roman"/>
          <w:sz w:val="24"/>
          <w:szCs w:val="24"/>
        </w:rPr>
        <w:t xml:space="preserve">RUWSEC’s workers provide regular counselling and health education to pregnant women and lactating mothers and women in need of or currently using spacing methods of contraception. This is done in all our project villages and one PHC in our area. During this period of lock-down, RUWSEC’s workers and youth volunteers </w:t>
      </w:r>
      <w:r w:rsidR="005B6051" w:rsidRPr="00FA123E">
        <w:rPr>
          <w:rFonts w:ascii="Times New Roman" w:hAnsi="Times New Roman" w:cs="Times New Roman"/>
          <w:sz w:val="24"/>
          <w:szCs w:val="24"/>
        </w:rPr>
        <w:t>were</w:t>
      </w:r>
      <w:r w:rsidRPr="00FA123E">
        <w:rPr>
          <w:rFonts w:ascii="Times New Roman" w:hAnsi="Times New Roman" w:cs="Times New Roman"/>
          <w:sz w:val="24"/>
          <w:szCs w:val="24"/>
        </w:rPr>
        <w:t xml:space="preserve"> regularly in touch with these women over the phone and </w:t>
      </w:r>
      <w:r w:rsidR="005B6051" w:rsidRPr="00FA123E">
        <w:rPr>
          <w:rFonts w:ascii="Times New Roman" w:hAnsi="Times New Roman" w:cs="Times New Roman"/>
          <w:sz w:val="24"/>
          <w:szCs w:val="24"/>
        </w:rPr>
        <w:t>ass</w:t>
      </w:r>
      <w:r w:rsidR="00FA123E" w:rsidRPr="00FA123E">
        <w:rPr>
          <w:rFonts w:ascii="Times New Roman" w:hAnsi="Times New Roman" w:cs="Times New Roman"/>
          <w:sz w:val="24"/>
          <w:szCs w:val="24"/>
        </w:rPr>
        <w:t>is</w:t>
      </w:r>
      <w:r w:rsidR="005B6051" w:rsidRPr="00FA123E">
        <w:rPr>
          <w:rFonts w:ascii="Times New Roman" w:hAnsi="Times New Roman" w:cs="Times New Roman"/>
          <w:sz w:val="24"/>
          <w:szCs w:val="24"/>
        </w:rPr>
        <w:t>ted</w:t>
      </w:r>
      <w:r w:rsidRPr="00FA123E">
        <w:rPr>
          <w:rFonts w:ascii="Times New Roman" w:hAnsi="Times New Roman" w:cs="Times New Roman"/>
          <w:sz w:val="24"/>
          <w:szCs w:val="24"/>
        </w:rPr>
        <w:t xml:space="preserve"> them </w:t>
      </w:r>
      <w:r w:rsidR="00184DCB">
        <w:rPr>
          <w:rFonts w:ascii="Times New Roman" w:hAnsi="Times New Roman" w:cs="Times New Roman"/>
          <w:sz w:val="24"/>
          <w:szCs w:val="24"/>
        </w:rPr>
        <w:t>in obtaining</w:t>
      </w:r>
      <w:r w:rsidRPr="00FA123E">
        <w:rPr>
          <w:rFonts w:ascii="Times New Roman" w:hAnsi="Times New Roman" w:cs="Times New Roman"/>
          <w:sz w:val="24"/>
          <w:szCs w:val="24"/>
        </w:rPr>
        <w:t xml:space="preserve"> Iron and Folic acid tablets</w:t>
      </w:r>
      <w:r w:rsidR="00184DCB">
        <w:rPr>
          <w:rFonts w:ascii="Times New Roman" w:hAnsi="Times New Roman" w:cs="Times New Roman"/>
          <w:sz w:val="24"/>
          <w:szCs w:val="24"/>
        </w:rPr>
        <w:t>; in</w:t>
      </w:r>
      <w:r w:rsidR="00FA123E">
        <w:rPr>
          <w:rFonts w:ascii="Times New Roman" w:hAnsi="Times New Roman" w:cs="Times New Roman"/>
          <w:bCs/>
          <w:sz w:val="24"/>
          <w:szCs w:val="24"/>
        </w:rPr>
        <w:t xml:space="preserve"> </w:t>
      </w:r>
      <w:r w:rsidR="00184DCB">
        <w:rPr>
          <w:rFonts w:ascii="Times New Roman" w:hAnsi="Times New Roman" w:cs="Times New Roman"/>
          <w:bCs/>
          <w:sz w:val="24"/>
          <w:szCs w:val="24"/>
        </w:rPr>
        <w:t xml:space="preserve">a </w:t>
      </w:r>
      <w:r w:rsidR="00FA123E">
        <w:rPr>
          <w:rFonts w:ascii="Times New Roman" w:hAnsi="Times New Roman" w:cs="Times New Roman"/>
          <w:bCs/>
          <w:sz w:val="24"/>
          <w:szCs w:val="24"/>
        </w:rPr>
        <w:t>few instances</w:t>
      </w:r>
      <w:r w:rsidR="00982D0A">
        <w:rPr>
          <w:rFonts w:ascii="Times New Roman" w:hAnsi="Times New Roman" w:cs="Times New Roman"/>
          <w:bCs/>
          <w:sz w:val="24"/>
          <w:szCs w:val="24"/>
        </w:rPr>
        <w:t>,</w:t>
      </w:r>
      <w:r w:rsidR="00FA123E">
        <w:rPr>
          <w:rFonts w:ascii="Times New Roman" w:hAnsi="Times New Roman" w:cs="Times New Roman"/>
          <w:bCs/>
          <w:sz w:val="24"/>
          <w:szCs w:val="24"/>
        </w:rPr>
        <w:t xml:space="preserve"> they accompanied them to health facilities</w:t>
      </w:r>
      <w:r w:rsidR="003C1B0F">
        <w:rPr>
          <w:rFonts w:ascii="Times New Roman" w:hAnsi="Times New Roman" w:cs="Times New Roman"/>
          <w:bCs/>
          <w:sz w:val="24"/>
          <w:szCs w:val="24"/>
        </w:rPr>
        <w:t xml:space="preserve"> </w:t>
      </w:r>
      <w:r w:rsidRPr="00FA123E">
        <w:rPr>
          <w:rFonts w:ascii="Times New Roman" w:hAnsi="Times New Roman" w:cs="Times New Roman"/>
          <w:sz w:val="24"/>
          <w:szCs w:val="24"/>
        </w:rPr>
        <w:t>and obtain</w:t>
      </w:r>
      <w:r w:rsidR="003C1B0F">
        <w:rPr>
          <w:rFonts w:ascii="Times New Roman" w:hAnsi="Times New Roman" w:cs="Times New Roman"/>
          <w:sz w:val="24"/>
          <w:szCs w:val="24"/>
        </w:rPr>
        <w:t>ed</w:t>
      </w:r>
      <w:r w:rsidRPr="00FA123E">
        <w:rPr>
          <w:rFonts w:ascii="Times New Roman" w:hAnsi="Times New Roman" w:cs="Times New Roman"/>
          <w:sz w:val="24"/>
          <w:szCs w:val="24"/>
        </w:rPr>
        <w:t xml:space="preserve"> contraceptive pills and condoms</w:t>
      </w:r>
      <w:r w:rsidR="00FA123E">
        <w:rPr>
          <w:rFonts w:ascii="Times New Roman" w:hAnsi="Times New Roman" w:cs="Times New Roman"/>
          <w:sz w:val="24"/>
          <w:szCs w:val="24"/>
        </w:rPr>
        <w:t xml:space="preserve"> for them from the PHC and distributed</w:t>
      </w:r>
      <w:r w:rsidR="003C1B0F">
        <w:rPr>
          <w:rFonts w:ascii="Times New Roman" w:hAnsi="Times New Roman" w:cs="Times New Roman"/>
          <w:sz w:val="24"/>
          <w:szCs w:val="24"/>
        </w:rPr>
        <w:t xml:space="preserve"> in the villages</w:t>
      </w:r>
      <w:r w:rsidR="00FA123E">
        <w:rPr>
          <w:rFonts w:ascii="Times New Roman" w:hAnsi="Times New Roman" w:cs="Times New Roman"/>
          <w:sz w:val="24"/>
          <w:szCs w:val="24"/>
        </w:rPr>
        <w:t xml:space="preserve">. </w:t>
      </w:r>
    </w:p>
    <w:p w14:paraId="35B38AF1" w14:textId="77777777" w:rsidR="00FA123E" w:rsidRDefault="00BE0FC8" w:rsidP="00333B9D">
      <w:pPr>
        <w:pStyle w:val="ListParagraph"/>
        <w:spacing w:line="360" w:lineRule="auto"/>
        <w:rPr>
          <w:rFonts w:ascii="Times New Roman" w:hAnsi="Times New Roman" w:cs="Times New Roman"/>
          <w:sz w:val="24"/>
          <w:szCs w:val="24"/>
        </w:rPr>
      </w:pPr>
      <w:r w:rsidRPr="007F0139">
        <w:rPr>
          <w:rFonts w:ascii="Times New Roman" w:hAnsi="Times New Roman" w:cs="Times New Roman"/>
          <w:b/>
          <w:bCs/>
          <w:noProof/>
          <w:sz w:val="24"/>
          <w:szCs w:val="24"/>
          <w:lang w:eastAsia="en-IN"/>
        </w:rPr>
        <w:drawing>
          <wp:inline distT="0" distB="0" distL="0" distR="0" wp14:anchorId="7E433DA5" wp14:editId="74A0E17E">
            <wp:extent cx="2609850" cy="2638425"/>
            <wp:effectExtent l="0" t="0" r="0" b="9525"/>
            <wp:docPr id="7" name="Content Placeholder 6" descr="C:\Users\BALU\Downloads\IMG-20200403-WA012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descr="C:\Users\BALU\Downloads\IMG-20200403-WA0127.jpg"/>
                    <pic:cNvPicPr>
                      <a:picLocks noGrp="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9850" cy="2638425"/>
                    </a:xfrm>
                    <a:prstGeom prst="rect">
                      <a:avLst/>
                    </a:prstGeom>
                    <a:noFill/>
                    <a:ln>
                      <a:noFill/>
                    </a:ln>
                  </pic:spPr>
                </pic:pic>
              </a:graphicData>
            </a:graphic>
          </wp:inline>
        </w:drawing>
      </w:r>
      <w:r w:rsidR="00F1526B" w:rsidRPr="0001683B">
        <w:rPr>
          <w:rFonts w:ascii="Times New Roman" w:hAnsi="Times New Roman" w:cs="Times New Roman"/>
          <w:noProof/>
          <w:lang w:eastAsia="en-IN"/>
        </w:rPr>
        <w:drawing>
          <wp:inline distT="0" distB="0" distL="0" distR="0" wp14:anchorId="5AF79708" wp14:editId="6769FC46">
            <wp:extent cx="2695575" cy="2638425"/>
            <wp:effectExtent l="0" t="0" r="0" b="9525"/>
            <wp:docPr id="58" name="Picture 58" descr="C:\Users\BALU\AppData\Local\Temp\Rar$DRa4552.42840\IMG-202005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U\AppData\Local\Temp\Rar$DRa4552.42840\IMG-20200507-WA0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4755" cy="2647411"/>
                    </a:xfrm>
                    <a:prstGeom prst="rect">
                      <a:avLst/>
                    </a:prstGeom>
                    <a:noFill/>
                    <a:ln>
                      <a:noFill/>
                    </a:ln>
                  </pic:spPr>
                </pic:pic>
              </a:graphicData>
            </a:graphic>
          </wp:inline>
        </w:drawing>
      </w:r>
    </w:p>
    <w:p w14:paraId="43E60C5A" w14:textId="1E5B2D2C" w:rsidR="00FA123E" w:rsidRPr="00B329E0" w:rsidRDefault="00FA123E" w:rsidP="00923572">
      <w:pPr>
        <w:spacing w:line="360" w:lineRule="auto"/>
        <w:ind w:left="720" w:hanging="720"/>
        <w:jc w:val="both"/>
        <w:rPr>
          <w:rFonts w:ascii="Times New Roman" w:hAnsi="Times New Roman" w:cs="Times New Roman"/>
          <w:bCs/>
          <w:i/>
          <w:iCs/>
          <w:color w:val="0000FF"/>
          <w:sz w:val="24"/>
          <w:szCs w:val="24"/>
        </w:rPr>
      </w:pPr>
      <w:r>
        <w:rPr>
          <w:rFonts w:ascii="Times New Roman" w:hAnsi="Times New Roman" w:cs="Times New Roman"/>
          <w:bCs/>
          <w:sz w:val="24"/>
          <w:szCs w:val="24"/>
        </w:rPr>
        <w:t xml:space="preserve">.  </w:t>
      </w:r>
      <w:r w:rsidR="00D17402">
        <w:rPr>
          <w:rFonts w:ascii="Times New Roman" w:hAnsi="Times New Roman" w:cs="Times New Roman"/>
          <w:bCs/>
          <w:sz w:val="24"/>
          <w:szCs w:val="24"/>
        </w:rPr>
        <w:tab/>
      </w:r>
      <w:r w:rsidRPr="00B329E0">
        <w:rPr>
          <w:rFonts w:ascii="Times New Roman" w:hAnsi="Times New Roman" w:cs="Times New Roman"/>
          <w:bCs/>
          <w:i/>
          <w:iCs/>
          <w:color w:val="0000FF"/>
          <w:sz w:val="24"/>
          <w:szCs w:val="24"/>
        </w:rPr>
        <w:t xml:space="preserve">A high risk disabled pregnant woman with </w:t>
      </w:r>
      <w:r w:rsidR="00184DCB">
        <w:rPr>
          <w:rFonts w:ascii="Times New Roman" w:hAnsi="Times New Roman" w:cs="Times New Roman"/>
          <w:bCs/>
          <w:i/>
          <w:iCs/>
          <w:color w:val="0000FF"/>
          <w:sz w:val="24"/>
          <w:szCs w:val="24"/>
        </w:rPr>
        <w:t xml:space="preserve">seven </w:t>
      </w:r>
      <w:r w:rsidRPr="00B329E0">
        <w:rPr>
          <w:rFonts w:ascii="Times New Roman" w:hAnsi="Times New Roman" w:cs="Times New Roman"/>
          <w:bCs/>
          <w:i/>
          <w:iCs/>
          <w:color w:val="0000FF"/>
          <w:sz w:val="24"/>
          <w:szCs w:val="24"/>
        </w:rPr>
        <w:t>h gravid and 8</w:t>
      </w:r>
      <w:r w:rsidRPr="00B329E0">
        <w:rPr>
          <w:rFonts w:ascii="Times New Roman" w:hAnsi="Times New Roman" w:cs="Times New Roman"/>
          <w:bCs/>
          <w:i/>
          <w:iCs/>
          <w:color w:val="0000FF"/>
          <w:sz w:val="24"/>
          <w:szCs w:val="24"/>
          <w:vertAlign w:val="superscript"/>
        </w:rPr>
        <w:t>th</w:t>
      </w:r>
      <w:r w:rsidRPr="00B329E0">
        <w:rPr>
          <w:rFonts w:ascii="Times New Roman" w:hAnsi="Times New Roman" w:cs="Times New Roman"/>
          <w:bCs/>
          <w:i/>
          <w:iCs/>
          <w:color w:val="0000FF"/>
          <w:sz w:val="24"/>
          <w:szCs w:val="24"/>
        </w:rPr>
        <w:t xml:space="preserve"> month of gestation was assisted </w:t>
      </w:r>
      <w:r w:rsidR="00184DCB">
        <w:rPr>
          <w:rFonts w:ascii="Times New Roman" w:hAnsi="Times New Roman" w:cs="Times New Roman"/>
          <w:bCs/>
          <w:i/>
          <w:iCs/>
          <w:color w:val="0000FF"/>
          <w:sz w:val="24"/>
          <w:szCs w:val="24"/>
        </w:rPr>
        <w:t>in availing</w:t>
      </w:r>
      <w:r w:rsidRPr="00B329E0">
        <w:rPr>
          <w:rFonts w:ascii="Times New Roman" w:hAnsi="Times New Roman" w:cs="Times New Roman"/>
          <w:bCs/>
          <w:i/>
          <w:iCs/>
          <w:color w:val="0000FF"/>
          <w:sz w:val="24"/>
          <w:szCs w:val="24"/>
        </w:rPr>
        <w:t xml:space="preserve"> the ANC services</w:t>
      </w:r>
      <w:r w:rsidR="00184DCB">
        <w:rPr>
          <w:rFonts w:ascii="Times New Roman" w:hAnsi="Times New Roman" w:cs="Times New Roman"/>
          <w:bCs/>
          <w:i/>
          <w:iCs/>
          <w:color w:val="0000FF"/>
          <w:sz w:val="24"/>
          <w:szCs w:val="24"/>
        </w:rPr>
        <w:t>,</w:t>
      </w:r>
      <w:r w:rsidRPr="00B329E0">
        <w:rPr>
          <w:rFonts w:ascii="Times New Roman" w:hAnsi="Times New Roman" w:cs="Times New Roman"/>
          <w:bCs/>
          <w:i/>
          <w:iCs/>
          <w:color w:val="0000FF"/>
          <w:sz w:val="24"/>
          <w:szCs w:val="24"/>
        </w:rPr>
        <w:t xml:space="preserve"> and our staff accompanied her to undergo lab </w:t>
      </w:r>
      <w:r w:rsidR="00184DCB">
        <w:rPr>
          <w:rFonts w:ascii="Times New Roman" w:hAnsi="Times New Roman" w:cs="Times New Roman"/>
          <w:bCs/>
          <w:i/>
          <w:iCs/>
          <w:color w:val="0000FF"/>
          <w:sz w:val="24"/>
          <w:szCs w:val="24"/>
        </w:rPr>
        <w:t>tests</w:t>
      </w:r>
      <w:r w:rsidRPr="00B329E0">
        <w:rPr>
          <w:rFonts w:ascii="Times New Roman" w:hAnsi="Times New Roman" w:cs="Times New Roman"/>
          <w:bCs/>
          <w:i/>
          <w:iCs/>
          <w:color w:val="0000FF"/>
          <w:sz w:val="24"/>
          <w:szCs w:val="24"/>
        </w:rPr>
        <w:t xml:space="preserve"> and ultrasound tests. </w:t>
      </w:r>
    </w:p>
    <w:p w14:paraId="6B74B980" w14:textId="074E71D4" w:rsidR="00FA123E" w:rsidRPr="00B329E0" w:rsidRDefault="00FA123E" w:rsidP="00923572">
      <w:pPr>
        <w:spacing w:line="360" w:lineRule="auto"/>
        <w:ind w:left="720"/>
        <w:jc w:val="both"/>
        <w:rPr>
          <w:rFonts w:ascii="Times New Roman" w:hAnsi="Times New Roman" w:cs="Times New Roman"/>
          <w:bCs/>
          <w:i/>
          <w:iCs/>
          <w:color w:val="0000FF"/>
          <w:sz w:val="24"/>
          <w:szCs w:val="24"/>
        </w:rPr>
      </w:pPr>
      <w:r w:rsidRPr="00B329E0">
        <w:rPr>
          <w:rFonts w:ascii="Times New Roman" w:hAnsi="Times New Roman" w:cs="Times New Roman"/>
          <w:bCs/>
          <w:i/>
          <w:iCs/>
          <w:color w:val="0000FF"/>
          <w:sz w:val="24"/>
          <w:szCs w:val="24"/>
        </w:rPr>
        <w:t xml:space="preserve">A woman who had </w:t>
      </w:r>
      <w:r w:rsidR="00744E47">
        <w:rPr>
          <w:rFonts w:ascii="Times New Roman" w:hAnsi="Times New Roman" w:cs="Times New Roman"/>
          <w:bCs/>
          <w:i/>
          <w:iCs/>
          <w:color w:val="0000FF"/>
          <w:sz w:val="24"/>
          <w:szCs w:val="24"/>
        </w:rPr>
        <w:t xml:space="preserve">a </w:t>
      </w:r>
      <w:r w:rsidRPr="00B329E0">
        <w:rPr>
          <w:rFonts w:ascii="Times New Roman" w:hAnsi="Times New Roman" w:cs="Times New Roman"/>
          <w:bCs/>
          <w:i/>
          <w:iCs/>
          <w:color w:val="0000FF"/>
          <w:sz w:val="24"/>
          <w:szCs w:val="24"/>
        </w:rPr>
        <w:t>miscarriage was referred to a</w:t>
      </w:r>
      <w:r w:rsidR="00744E47">
        <w:rPr>
          <w:rFonts w:ascii="Times New Roman" w:hAnsi="Times New Roman" w:cs="Times New Roman"/>
          <w:bCs/>
          <w:i/>
          <w:iCs/>
          <w:color w:val="0000FF"/>
          <w:sz w:val="24"/>
          <w:szCs w:val="24"/>
        </w:rPr>
        <w:t>n</w:t>
      </w:r>
      <w:r w:rsidRPr="00B329E0">
        <w:rPr>
          <w:rFonts w:ascii="Times New Roman" w:hAnsi="Times New Roman" w:cs="Times New Roman"/>
          <w:bCs/>
          <w:i/>
          <w:iCs/>
          <w:color w:val="0000FF"/>
          <w:sz w:val="24"/>
          <w:szCs w:val="24"/>
        </w:rPr>
        <w:t xml:space="preserve"> upgraded PHC</w:t>
      </w:r>
      <w:r w:rsidR="00184DCB">
        <w:rPr>
          <w:rFonts w:ascii="Times New Roman" w:hAnsi="Times New Roman" w:cs="Times New Roman"/>
          <w:bCs/>
          <w:i/>
          <w:iCs/>
          <w:color w:val="0000FF"/>
          <w:sz w:val="24"/>
          <w:szCs w:val="24"/>
        </w:rPr>
        <w:t>,</w:t>
      </w:r>
      <w:r w:rsidRPr="00B329E0">
        <w:rPr>
          <w:rFonts w:ascii="Times New Roman" w:hAnsi="Times New Roman" w:cs="Times New Roman"/>
          <w:bCs/>
          <w:i/>
          <w:iCs/>
          <w:color w:val="0000FF"/>
          <w:sz w:val="24"/>
          <w:szCs w:val="24"/>
        </w:rPr>
        <w:t xml:space="preserve"> and they referred her to </w:t>
      </w:r>
      <w:r w:rsidR="00744E47">
        <w:rPr>
          <w:rFonts w:ascii="Times New Roman" w:hAnsi="Times New Roman" w:cs="Times New Roman"/>
          <w:bCs/>
          <w:i/>
          <w:iCs/>
          <w:color w:val="0000FF"/>
          <w:sz w:val="24"/>
          <w:szCs w:val="24"/>
        </w:rPr>
        <w:t xml:space="preserve">a </w:t>
      </w:r>
      <w:r w:rsidRPr="00B329E0">
        <w:rPr>
          <w:rFonts w:ascii="Times New Roman" w:hAnsi="Times New Roman" w:cs="Times New Roman"/>
          <w:bCs/>
          <w:i/>
          <w:iCs/>
          <w:color w:val="0000FF"/>
          <w:sz w:val="24"/>
          <w:szCs w:val="24"/>
        </w:rPr>
        <w:t>government medical college hospital</w:t>
      </w:r>
      <w:r w:rsidR="00184DCB">
        <w:rPr>
          <w:rFonts w:ascii="Times New Roman" w:hAnsi="Times New Roman" w:cs="Times New Roman"/>
          <w:bCs/>
          <w:i/>
          <w:iCs/>
          <w:color w:val="0000FF"/>
          <w:sz w:val="24"/>
          <w:szCs w:val="24"/>
        </w:rPr>
        <w:t>,</w:t>
      </w:r>
      <w:r w:rsidRPr="00B329E0">
        <w:rPr>
          <w:rFonts w:ascii="Times New Roman" w:hAnsi="Times New Roman" w:cs="Times New Roman"/>
          <w:bCs/>
          <w:i/>
          <w:iCs/>
          <w:color w:val="0000FF"/>
          <w:sz w:val="24"/>
          <w:szCs w:val="24"/>
        </w:rPr>
        <w:t xml:space="preserve"> but the patient refused to go there as she had </w:t>
      </w:r>
      <w:r w:rsidR="00744E47">
        <w:rPr>
          <w:rFonts w:ascii="Times New Roman" w:hAnsi="Times New Roman" w:cs="Times New Roman"/>
          <w:bCs/>
          <w:i/>
          <w:iCs/>
          <w:color w:val="0000FF"/>
          <w:sz w:val="24"/>
          <w:szCs w:val="24"/>
        </w:rPr>
        <w:t xml:space="preserve">a </w:t>
      </w:r>
      <w:r w:rsidRPr="00B329E0">
        <w:rPr>
          <w:rFonts w:ascii="Times New Roman" w:hAnsi="Times New Roman" w:cs="Times New Roman"/>
          <w:bCs/>
          <w:i/>
          <w:iCs/>
          <w:color w:val="0000FF"/>
          <w:sz w:val="24"/>
          <w:szCs w:val="24"/>
        </w:rPr>
        <w:t>bad experience in using the facility; finally</w:t>
      </w:r>
      <w:r w:rsidR="00744E47">
        <w:rPr>
          <w:rFonts w:ascii="Times New Roman" w:hAnsi="Times New Roman" w:cs="Times New Roman"/>
          <w:bCs/>
          <w:i/>
          <w:iCs/>
          <w:color w:val="0000FF"/>
          <w:sz w:val="24"/>
          <w:szCs w:val="24"/>
        </w:rPr>
        <w:t>,</w:t>
      </w:r>
      <w:r w:rsidRPr="00B329E0">
        <w:rPr>
          <w:rFonts w:ascii="Times New Roman" w:hAnsi="Times New Roman" w:cs="Times New Roman"/>
          <w:bCs/>
          <w:i/>
          <w:iCs/>
          <w:color w:val="0000FF"/>
          <w:sz w:val="24"/>
          <w:szCs w:val="24"/>
        </w:rPr>
        <w:t xml:space="preserve"> she went to a private hospital and spent R</w:t>
      </w:r>
      <w:r w:rsidR="00C41596" w:rsidRPr="00B329E0">
        <w:rPr>
          <w:rFonts w:ascii="Times New Roman" w:hAnsi="Times New Roman" w:cs="Times New Roman"/>
          <w:bCs/>
          <w:i/>
          <w:iCs/>
          <w:color w:val="0000FF"/>
          <w:sz w:val="24"/>
          <w:szCs w:val="24"/>
        </w:rPr>
        <w:t>s</w:t>
      </w:r>
      <w:r w:rsidRPr="00B329E0">
        <w:rPr>
          <w:rFonts w:ascii="Times New Roman" w:hAnsi="Times New Roman" w:cs="Times New Roman"/>
          <w:bCs/>
          <w:i/>
          <w:iCs/>
          <w:color w:val="0000FF"/>
          <w:sz w:val="24"/>
          <w:szCs w:val="24"/>
        </w:rPr>
        <w:t xml:space="preserve"> 12,000/- for availing a D&amp;C service.</w:t>
      </w:r>
    </w:p>
    <w:p w14:paraId="77FD5769" w14:textId="3BA37D73" w:rsidR="00F44557" w:rsidRPr="00B329E0" w:rsidRDefault="00F44557" w:rsidP="00F44557">
      <w:pPr>
        <w:spacing w:line="360" w:lineRule="auto"/>
        <w:ind w:left="720"/>
        <w:jc w:val="both"/>
        <w:rPr>
          <w:rFonts w:ascii="Times New Roman" w:hAnsi="Times New Roman" w:cs="Times New Roman"/>
          <w:bCs/>
          <w:i/>
          <w:iCs/>
          <w:color w:val="0000FF"/>
          <w:sz w:val="24"/>
          <w:szCs w:val="24"/>
        </w:rPr>
      </w:pPr>
      <w:r w:rsidRPr="00B329E0">
        <w:rPr>
          <w:rFonts w:ascii="Times New Roman" w:hAnsi="Times New Roman" w:cs="Times New Roman"/>
          <w:bCs/>
          <w:i/>
          <w:iCs/>
          <w:color w:val="0000FF"/>
          <w:sz w:val="24"/>
          <w:szCs w:val="24"/>
        </w:rPr>
        <w:lastRenderedPageBreak/>
        <w:t>In XX village</w:t>
      </w:r>
      <w:r w:rsidR="00184DCB">
        <w:rPr>
          <w:rFonts w:ascii="Times New Roman" w:hAnsi="Times New Roman" w:cs="Times New Roman"/>
          <w:bCs/>
          <w:i/>
          <w:iCs/>
          <w:color w:val="0000FF"/>
          <w:sz w:val="24"/>
          <w:szCs w:val="24"/>
        </w:rPr>
        <w:t>, a heart problem woman</w:t>
      </w:r>
      <w:r w:rsidRPr="00B329E0">
        <w:rPr>
          <w:rFonts w:ascii="Times New Roman" w:hAnsi="Times New Roman" w:cs="Times New Roman"/>
          <w:bCs/>
          <w:i/>
          <w:iCs/>
          <w:color w:val="0000FF"/>
          <w:sz w:val="24"/>
          <w:szCs w:val="24"/>
        </w:rPr>
        <w:t xml:space="preserve"> had an unplanned pregnancy. </w:t>
      </w:r>
      <w:r w:rsidR="00982D0A" w:rsidRPr="00982D0A">
        <w:rPr>
          <w:rFonts w:ascii="Times New Roman" w:hAnsi="Times New Roman" w:cs="Times New Roman"/>
          <w:bCs/>
          <w:i/>
          <w:iCs/>
          <w:color w:val="0000FF"/>
          <w:sz w:val="24"/>
          <w:szCs w:val="24"/>
        </w:rPr>
        <w:t>We referred her to a private hospital for an abortion at her request</w:t>
      </w:r>
      <w:r w:rsidRPr="00B329E0">
        <w:rPr>
          <w:rFonts w:ascii="Times New Roman" w:hAnsi="Times New Roman" w:cs="Times New Roman"/>
          <w:bCs/>
          <w:i/>
          <w:iCs/>
          <w:color w:val="0000FF"/>
          <w:sz w:val="24"/>
          <w:szCs w:val="24"/>
        </w:rPr>
        <w:t>. Then we provided contraceptive information and counselling to the couple</w:t>
      </w:r>
      <w:r w:rsidR="00184DCB">
        <w:rPr>
          <w:rFonts w:ascii="Times New Roman" w:hAnsi="Times New Roman" w:cs="Times New Roman"/>
          <w:bCs/>
          <w:i/>
          <w:iCs/>
          <w:color w:val="0000FF"/>
          <w:sz w:val="24"/>
          <w:szCs w:val="24"/>
        </w:rPr>
        <w:t>,</w:t>
      </w:r>
      <w:r w:rsidRPr="00B329E0">
        <w:rPr>
          <w:rFonts w:ascii="Times New Roman" w:hAnsi="Times New Roman" w:cs="Times New Roman"/>
          <w:bCs/>
          <w:i/>
          <w:iCs/>
          <w:color w:val="0000FF"/>
          <w:sz w:val="24"/>
          <w:szCs w:val="24"/>
        </w:rPr>
        <w:t xml:space="preserve"> and now her husband is using </w:t>
      </w:r>
      <w:r w:rsidR="00744E47">
        <w:rPr>
          <w:rFonts w:ascii="Times New Roman" w:hAnsi="Times New Roman" w:cs="Times New Roman"/>
          <w:bCs/>
          <w:i/>
          <w:iCs/>
          <w:color w:val="0000FF"/>
          <w:sz w:val="24"/>
          <w:szCs w:val="24"/>
        </w:rPr>
        <w:t xml:space="preserve">a </w:t>
      </w:r>
      <w:r w:rsidRPr="00B329E0">
        <w:rPr>
          <w:rFonts w:ascii="Times New Roman" w:hAnsi="Times New Roman" w:cs="Times New Roman"/>
          <w:bCs/>
          <w:i/>
          <w:iCs/>
          <w:color w:val="0000FF"/>
          <w:sz w:val="24"/>
          <w:szCs w:val="24"/>
        </w:rPr>
        <w:t>condom.</w:t>
      </w:r>
    </w:p>
    <w:p w14:paraId="4D0F5759" w14:textId="77777777" w:rsidR="00727561" w:rsidRPr="00D17402" w:rsidRDefault="00727561"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 xml:space="preserve"> Providing mental health counselling services in the community: </w:t>
      </w:r>
    </w:p>
    <w:p w14:paraId="6096C314" w14:textId="50529D5E" w:rsidR="00727561" w:rsidRDefault="00727561" w:rsidP="00923572">
      <w:pPr>
        <w:spacing w:line="360" w:lineRule="auto"/>
        <w:jc w:val="both"/>
        <w:rPr>
          <w:rFonts w:ascii="Times New Roman" w:hAnsi="Times New Roman" w:cs="Times New Roman"/>
          <w:sz w:val="24"/>
          <w:szCs w:val="24"/>
        </w:rPr>
      </w:pPr>
      <w:r w:rsidRPr="00617A19">
        <w:rPr>
          <w:rFonts w:ascii="Times New Roman" w:hAnsi="Times New Roman" w:cs="Times New Roman"/>
          <w:sz w:val="24"/>
          <w:szCs w:val="24"/>
        </w:rPr>
        <w:t xml:space="preserve">Almost all the workers and youth volunteers (twenty-one persons) in our team have completed </w:t>
      </w:r>
      <w:r w:rsidR="00744E47">
        <w:rPr>
          <w:rFonts w:ascii="Times New Roman" w:hAnsi="Times New Roman" w:cs="Times New Roman"/>
          <w:sz w:val="24"/>
          <w:szCs w:val="24"/>
        </w:rPr>
        <w:t xml:space="preserve">a </w:t>
      </w:r>
      <w:r w:rsidRPr="00617A19">
        <w:rPr>
          <w:rFonts w:ascii="Times New Roman" w:hAnsi="Times New Roman" w:cs="Times New Roman"/>
          <w:sz w:val="24"/>
          <w:szCs w:val="24"/>
        </w:rPr>
        <w:t xml:space="preserve">community mental health course conducted by the Banyan Academy of Leadership in Mental Health (BALM), Chennai. With guidance from BALM’s faculty members, our team members have started providing psychosocial counselling services for persons who need </w:t>
      </w:r>
      <w:r w:rsidR="00184DCB">
        <w:rPr>
          <w:rFonts w:ascii="Times New Roman" w:hAnsi="Times New Roman" w:cs="Times New Roman"/>
          <w:sz w:val="24"/>
          <w:szCs w:val="24"/>
        </w:rPr>
        <w:t>assistance</w:t>
      </w:r>
      <w:r w:rsidRPr="00617A19">
        <w:rPr>
          <w:rFonts w:ascii="Times New Roman" w:hAnsi="Times New Roman" w:cs="Times New Roman"/>
          <w:sz w:val="24"/>
          <w:szCs w:val="24"/>
        </w:rPr>
        <w:t xml:space="preserve">. Now, our team members are providing counselling services </w:t>
      </w:r>
      <w:r w:rsidR="00184DCB">
        <w:rPr>
          <w:rFonts w:ascii="Times New Roman" w:hAnsi="Times New Roman" w:cs="Times New Roman"/>
          <w:sz w:val="24"/>
          <w:szCs w:val="24"/>
        </w:rPr>
        <w:t>and</w:t>
      </w:r>
      <w:r w:rsidRPr="00617A19">
        <w:rPr>
          <w:rFonts w:ascii="Times New Roman" w:hAnsi="Times New Roman" w:cs="Times New Roman"/>
          <w:sz w:val="24"/>
          <w:szCs w:val="24"/>
        </w:rPr>
        <w:t xml:space="preserve"> technical information to help them deal with their fears and provide moral support. If </w:t>
      </w:r>
      <w:r w:rsidR="00982D0A">
        <w:rPr>
          <w:rFonts w:ascii="Times New Roman" w:hAnsi="Times New Roman" w:cs="Times New Roman"/>
          <w:sz w:val="24"/>
          <w:szCs w:val="24"/>
        </w:rPr>
        <w:t>required</w:t>
      </w:r>
      <w:r w:rsidRPr="00617A19">
        <w:rPr>
          <w:rFonts w:ascii="Times New Roman" w:hAnsi="Times New Roman" w:cs="Times New Roman"/>
          <w:sz w:val="24"/>
          <w:szCs w:val="24"/>
        </w:rPr>
        <w:t>, we will be connecting them to BALM faculty to speak with them over the phone and provide necessary support and guidance.</w:t>
      </w:r>
    </w:p>
    <w:p w14:paraId="12C6B6A0" w14:textId="77777777" w:rsidR="00841A8E" w:rsidRPr="00BE0FC8" w:rsidRDefault="00841A8E" w:rsidP="00923572">
      <w:pPr>
        <w:spacing w:line="360" w:lineRule="auto"/>
        <w:jc w:val="both"/>
        <w:rPr>
          <w:rFonts w:ascii="Times New Roman" w:hAnsi="Times New Roman" w:cs="Times New Roman"/>
          <w:b/>
          <w:bCs/>
          <w:sz w:val="24"/>
          <w:szCs w:val="24"/>
        </w:rPr>
      </w:pPr>
      <w:r w:rsidRPr="00D17402">
        <w:rPr>
          <w:rFonts w:ascii="Times New Roman" w:hAnsi="Times New Roman" w:cs="Times New Roman"/>
          <w:b/>
          <w:color w:val="7030A0"/>
          <w:sz w:val="24"/>
          <w:szCs w:val="24"/>
          <w:u w:val="single"/>
        </w:rPr>
        <w:t>Provide</w:t>
      </w:r>
      <w:r w:rsidR="00BE0FC8" w:rsidRPr="00D17402">
        <w:rPr>
          <w:rFonts w:ascii="Times New Roman" w:hAnsi="Times New Roman" w:cs="Times New Roman"/>
          <w:b/>
          <w:color w:val="7030A0"/>
          <w:sz w:val="24"/>
          <w:szCs w:val="24"/>
          <w:u w:val="single"/>
        </w:rPr>
        <w:t>d</w:t>
      </w:r>
      <w:r w:rsidR="00B7393C" w:rsidRPr="00D17402">
        <w:rPr>
          <w:rFonts w:ascii="Times New Roman" w:hAnsi="Times New Roman" w:cs="Times New Roman"/>
          <w:b/>
          <w:color w:val="7030A0"/>
          <w:sz w:val="24"/>
          <w:szCs w:val="24"/>
          <w:u w:val="single"/>
        </w:rPr>
        <w:t>-going</w:t>
      </w:r>
      <w:r w:rsidRPr="00D17402">
        <w:rPr>
          <w:rFonts w:ascii="Times New Roman" w:hAnsi="Times New Roman" w:cs="Times New Roman"/>
          <w:b/>
          <w:color w:val="7030A0"/>
          <w:sz w:val="24"/>
          <w:szCs w:val="24"/>
          <w:u w:val="single"/>
        </w:rPr>
        <w:t xml:space="preserve"> support to women survivors of intimate partner violence who are part of our VAW prevention and support programme</w:t>
      </w:r>
      <w:r w:rsidRPr="00BE0FC8">
        <w:rPr>
          <w:rFonts w:ascii="Times New Roman" w:hAnsi="Times New Roman" w:cs="Times New Roman"/>
          <w:b/>
          <w:bCs/>
          <w:sz w:val="24"/>
          <w:szCs w:val="24"/>
        </w:rPr>
        <w:t>:</w:t>
      </w:r>
    </w:p>
    <w:p w14:paraId="6C58E23A" w14:textId="2292EEDD" w:rsidR="00841A8E" w:rsidRPr="00727561" w:rsidRDefault="00841A8E" w:rsidP="00923572">
      <w:pPr>
        <w:spacing w:line="360" w:lineRule="auto"/>
        <w:jc w:val="both"/>
        <w:rPr>
          <w:rFonts w:ascii="Times New Roman" w:hAnsi="Times New Roman" w:cs="Times New Roman"/>
          <w:sz w:val="24"/>
          <w:szCs w:val="24"/>
        </w:rPr>
      </w:pPr>
      <w:r w:rsidRPr="00727561">
        <w:rPr>
          <w:rFonts w:ascii="Times New Roman" w:hAnsi="Times New Roman" w:cs="Times New Roman"/>
          <w:sz w:val="24"/>
          <w:szCs w:val="24"/>
        </w:rPr>
        <w:t>RUWSEC has had a Community-based Prevention of VAW programme (PoVAW) since 1998, wherein community support</w:t>
      </w:r>
      <w:r w:rsidR="00744E47">
        <w:rPr>
          <w:rFonts w:ascii="Times New Roman" w:hAnsi="Times New Roman" w:cs="Times New Roman"/>
          <w:sz w:val="24"/>
          <w:szCs w:val="24"/>
        </w:rPr>
        <w:t xml:space="preserve"> </w:t>
      </w:r>
      <w:r w:rsidRPr="00727561">
        <w:rPr>
          <w:rFonts w:ascii="Times New Roman" w:hAnsi="Times New Roman" w:cs="Times New Roman"/>
          <w:sz w:val="24"/>
          <w:szCs w:val="24"/>
        </w:rPr>
        <w:t>groups are trained to prevent and provide support to women experiencing intimate partner violence (and other</w:t>
      </w:r>
      <w:r w:rsidR="00C41596">
        <w:rPr>
          <w:rFonts w:ascii="Times New Roman" w:hAnsi="Times New Roman" w:cs="Times New Roman"/>
          <w:sz w:val="24"/>
          <w:szCs w:val="24"/>
        </w:rPr>
        <w:t xml:space="preserve"> forms of</w:t>
      </w:r>
      <w:r w:rsidRPr="00727561">
        <w:rPr>
          <w:rFonts w:ascii="Times New Roman" w:hAnsi="Times New Roman" w:cs="Times New Roman"/>
          <w:sz w:val="24"/>
          <w:szCs w:val="24"/>
        </w:rPr>
        <w:t xml:space="preserve"> domestic violence). This is complemented by counselling and health services </w:t>
      </w:r>
      <w:r w:rsidR="00184DCB">
        <w:rPr>
          <w:rFonts w:ascii="Times New Roman" w:hAnsi="Times New Roman" w:cs="Times New Roman"/>
          <w:sz w:val="24"/>
          <w:szCs w:val="24"/>
        </w:rPr>
        <w:t>offered</w:t>
      </w:r>
      <w:r w:rsidRPr="00727561">
        <w:rPr>
          <w:rFonts w:ascii="Times New Roman" w:hAnsi="Times New Roman" w:cs="Times New Roman"/>
          <w:sz w:val="24"/>
          <w:szCs w:val="24"/>
        </w:rPr>
        <w:t xml:space="preserve"> by RUWSEC’s clinic and support group activities</w:t>
      </w:r>
      <w:r w:rsidR="00184DCB">
        <w:rPr>
          <w:rFonts w:ascii="Times New Roman" w:hAnsi="Times New Roman" w:cs="Times New Roman"/>
          <w:sz w:val="24"/>
          <w:szCs w:val="24"/>
        </w:rPr>
        <w:t>,</w:t>
      </w:r>
      <w:r w:rsidRPr="00727561">
        <w:rPr>
          <w:rFonts w:ascii="Times New Roman" w:hAnsi="Times New Roman" w:cs="Times New Roman"/>
          <w:sz w:val="24"/>
          <w:szCs w:val="24"/>
        </w:rPr>
        <w:t xml:space="preserve"> and referral to legal recourse. Realising that the lock-down situation creates additional risks for women experiencing violence within their home, our PoVAW team members </w:t>
      </w:r>
      <w:r w:rsidR="00184DCB">
        <w:rPr>
          <w:rFonts w:ascii="Times New Roman" w:hAnsi="Times New Roman" w:cs="Times New Roman"/>
          <w:sz w:val="24"/>
          <w:szCs w:val="24"/>
        </w:rPr>
        <w:t>maintained</w:t>
      </w:r>
      <w:r w:rsidRPr="00727561">
        <w:rPr>
          <w:rFonts w:ascii="Times New Roman" w:hAnsi="Times New Roman" w:cs="Times New Roman"/>
          <w:sz w:val="24"/>
          <w:szCs w:val="24"/>
        </w:rPr>
        <w:t xml:space="preserve"> regular contact with the community support groups, encouraging them to act pro-actively in diffusing tensions and preventing violence within the home. PoVAW team members </w:t>
      </w:r>
      <w:r w:rsidR="00BE0FC8" w:rsidRPr="00727561">
        <w:rPr>
          <w:rFonts w:ascii="Times New Roman" w:hAnsi="Times New Roman" w:cs="Times New Roman"/>
          <w:sz w:val="24"/>
          <w:szCs w:val="24"/>
        </w:rPr>
        <w:t>were</w:t>
      </w:r>
      <w:r w:rsidRPr="00727561">
        <w:rPr>
          <w:rFonts w:ascii="Times New Roman" w:hAnsi="Times New Roman" w:cs="Times New Roman"/>
          <w:sz w:val="24"/>
          <w:szCs w:val="24"/>
        </w:rPr>
        <w:t xml:space="preserve"> also in touch with women who have recently sought help to ensure they are </w:t>
      </w:r>
      <w:r w:rsidR="00982D0A">
        <w:rPr>
          <w:rFonts w:ascii="Times New Roman" w:hAnsi="Times New Roman" w:cs="Times New Roman"/>
          <w:sz w:val="24"/>
          <w:szCs w:val="24"/>
        </w:rPr>
        <w:t>kept</w:t>
      </w:r>
      <w:r w:rsidRPr="00727561">
        <w:rPr>
          <w:rFonts w:ascii="Times New Roman" w:hAnsi="Times New Roman" w:cs="Times New Roman"/>
          <w:sz w:val="24"/>
          <w:szCs w:val="24"/>
        </w:rPr>
        <w:t xml:space="preserve"> safe and </w:t>
      </w:r>
      <w:r w:rsidR="00982D0A">
        <w:rPr>
          <w:rFonts w:ascii="Times New Roman" w:hAnsi="Times New Roman" w:cs="Times New Roman"/>
          <w:sz w:val="24"/>
          <w:szCs w:val="24"/>
        </w:rPr>
        <w:t>assured</w:t>
      </w:r>
      <w:r w:rsidRPr="00727561">
        <w:rPr>
          <w:rFonts w:ascii="Times New Roman" w:hAnsi="Times New Roman" w:cs="Times New Roman"/>
          <w:sz w:val="24"/>
          <w:szCs w:val="24"/>
        </w:rPr>
        <w:t xml:space="preserve"> them of support in case of any problems.</w:t>
      </w:r>
    </w:p>
    <w:p w14:paraId="28EBBD90" w14:textId="52693271" w:rsidR="00BE0FC8" w:rsidRPr="00B329E0" w:rsidRDefault="00BE0FC8" w:rsidP="00923572">
      <w:pPr>
        <w:spacing w:line="360" w:lineRule="auto"/>
        <w:ind w:left="144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In E…. village, a man attempted to attack his wife with a steel rod</w:t>
      </w:r>
      <w:r w:rsidR="00184DCB" w:rsidRPr="00184DCB">
        <w:rPr>
          <w:rFonts w:ascii="Times New Roman" w:hAnsi="Times New Roman" w:cs="Times New Roman"/>
          <w:i/>
          <w:color w:val="0000FF"/>
          <w:sz w:val="24"/>
          <w:szCs w:val="24"/>
        </w:rPr>
        <w:t xml:space="preserve">. She was protected with the timely intervention of </w:t>
      </w:r>
      <w:r w:rsidR="00184DCB">
        <w:rPr>
          <w:rFonts w:ascii="Times New Roman" w:hAnsi="Times New Roman" w:cs="Times New Roman"/>
          <w:i/>
          <w:color w:val="0000FF"/>
          <w:sz w:val="24"/>
          <w:szCs w:val="24"/>
        </w:rPr>
        <w:t xml:space="preserve">a </w:t>
      </w:r>
      <w:r w:rsidR="00184DCB" w:rsidRPr="00184DCB">
        <w:rPr>
          <w:rFonts w:ascii="Times New Roman" w:hAnsi="Times New Roman" w:cs="Times New Roman"/>
          <w:i/>
          <w:color w:val="0000FF"/>
          <w:sz w:val="24"/>
          <w:szCs w:val="24"/>
        </w:rPr>
        <w:t xml:space="preserve">committee member in the </w:t>
      </w:r>
      <w:r w:rsidR="00184DCB">
        <w:rPr>
          <w:rFonts w:ascii="Times New Roman" w:hAnsi="Times New Roman" w:cs="Times New Roman"/>
          <w:i/>
          <w:color w:val="0000FF"/>
          <w:sz w:val="24"/>
          <w:szCs w:val="24"/>
        </w:rPr>
        <w:t>town</w:t>
      </w:r>
      <w:r w:rsidR="00184DCB" w:rsidRPr="00184DCB">
        <w:rPr>
          <w:rFonts w:ascii="Times New Roman" w:hAnsi="Times New Roman" w:cs="Times New Roman"/>
          <w:i/>
          <w:color w:val="0000FF"/>
          <w:sz w:val="24"/>
          <w:szCs w:val="24"/>
        </w:rPr>
        <w:t xml:space="preserve"> and assisted her in registering</w:t>
      </w:r>
      <w:r w:rsidRPr="00B329E0">
        <w:rPr>
          <w:rFonts w:ascii="Times New Roman" w:hAnsi="Times New Roman" w:cs="Times New Roman"/>
          <w:i/>
          <w:color w:val="0000FF"/>
          <w:sz w:val="24"/>
          <w:szCs w:val="24"/>
        </w:rPr>
        <w:t xml:space="preserve"> a police complaint</w:t>
      </w:r>
      <w:r w:rsidR="00F44557" w:rsidRPr="00B329E0">
        <w:rPr>
          <w:rFonts w:ascii="Times New Roman" w:hAnsi="Times New Roman" w:cs="Times New Roman"/>
          <w:i/>
          <w:color w:val="0000FF"/>
          <w:sz w:val="24"/>
          <w:szCs w:val="24"/>
        </w:rPr>
        <w:t>.</w:t>
      </w:r>
    </w:p>
    <w:p w14:paraId="76D405C4" w14:textId="4FC8FF32" w:rsidR="00F44557" w:rsidRPr="00B329E0" w:rsidRDefault="00F44557" w:rsidP="00F44557">
      <w:pPr>
        <w:spacing w:line="360" w:lineRule="auto"/>
        <w:ind w:left="1440"/>
        <w:jc w:val="both"/>
        <w:rPr>
          <w:rFonts w:ascii="Times New Roman" w:hAnsi="Times New Roman" w:cs="Times New Roman"/>
          <w:i/>
          <w:color w:val="0000FF"/>
        </w:rPr>
      </w:pPr>
      <w:r w:rsidRPr="00B329E0">
        <w:rPr>
          <w:rFonts w:ascii="Times New Roman" w:hAnsi="Times New Roman" w:cs="Times New Roman"/>
          <w:i/>
          <w:color w:val="0000FF"/>
        </w:rPr>
        <w:lastRenderedPageBreak/>
        <w:t>In another village</w:t>
      </w:r>
      <w:r w:rsidR="00744E47">
        <w:rPr>
          <w:rFonts w:ascii="Times New Roman" w:hAnsi="Times New Roman" w:cs="Times New Roman"/>
          <w:i/>
          <w:color w:val="0000FF"/>
        </w:rPr>
        <w:t>,</w:t>
      </w:r>
      <w:r w:rsidRPr="00B329E0">
        <w:rPr>
          <w:rFonts w:ascii="Times New Roman" w:hAnsi="Times New Roman" w:cs="Times New Roman"/>
          <w:i/>
          <w:color w:val="0000FF"/>
        </w:rPr>
        <w:t xml:space="preserve"> a pregnant woman with mental health problem was provided three levels of counselling; </w:t>
      </w:r>
      <w:r w:rsidR="00982D0A">
        <w:rPr>
          <w:rFonts w:ascii="Times New Roman" w:hAnsi="Times New Roman" w:cs="Times New Roman"/>
          <w:i/>
          <w:color w:val="0000FF"/>
        </w:rPr>
        <w:t xml:space="preserve">a </w:t>
      </w:r>
      <w:r w:rsidRPr="00B329E0">
        <w:rPr>
          <w:rFonts w:ascii="Times New Roman" w:hAnsi="Times New Roman" w:cs="Times New Roman"/>
          <w:i/>
          <w:color w:val="0000FF"/>
        </w:rPr>
        <w:t>local volunteer, senior co-coordinator and doctor, and she is under constant follow up</w:t>
      </w:r>
      <w:r w:rsidR="00184DCB">
        <w:rPr>
          <w:rFonts w:ascii="Times New Roman" w:hAnsi="Times New Roman" w:cs="Times New Roman"/>
          <w:i/>
          <w:color w:val="0000FF"/>
        </w:rPr>
        <w:t>,</w:t>
      </w:r>
      <w:r w:rsidRPr="00B329E0">
        <w:rPr>
          <w:rFonts w:ascii="Times New Roman" w:hAnsi="Times New Roman" w:cs="Times New Roman"/>
          <w:i/>
          <w:color w:val="0000FF"/>
        </w:rPr>
        <w:t xml:space="preserve"> and the local volunteer is observing her closely.</w:t>
      </w:r>
    </w:p>
    <w:p w14:paraId="3EEE22D8" w14:textId="77777777" w:rsidR="002D1795" w:rsidRPr="00D17402" w:rsidRDefault="002D1795"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 xml:space="preserve">Awareness </w:t>
      </w:r>
      <w:r w:rsidR="00744E47">
        <w:rPr>
          <w:rFonts w:ascii="Times New Roman" w:hAnsi="Times New Roman" w:cs="Times New Roman"/>
          <w:b/>
          <w:color w:val="7030A0"/>
          <w:sz w:val="24"/>
          <w:szCs w:val="24"/>
          <w:u w:val="single"/>
        </w:rPr>
        <w:t>C</w:t>
      </w:r>
      <w:r w:rsidRPr="00D17402">
        <w:rPr>
          <w:rFonts w:ascii="Times New Roman" w:hAnsi="Times New Roman" w:cs="Times New Roman"/>
          <w:b/>
          <w:color w:val="7030A0"/>
          <w:sz w:val="24"/>
          <w:szCs w:val="24"/>
          <w:u w:val="single"/>
        </w:rPr>
        <w:t>ampaign to Prevent Violence’s Against Women</w:t>
      </w:r>
    </w:p>
    <w:p w14:paraId="50BB8F03" w14:textId="6AFE210B" w:rsidR="002D1795" w:rsidRDefault="002D1795"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Every year to observe </w:t>
      </w:r>
      <w:r w:rsidR="00982D0A" w:rsidRPr="00982D0A">
        <w:rPr>
          <w:rFonts w:ascii="Times New Roman" w:hAnsi="Times New Roman" w:cs="Times New Roman"/>
          <w:sz w:val="24"/>
          <w:szCs w:val="24"/>
        </w:rPr>
        <w:t xml:space="preserve">violence against women, </w:t>
      </w:r>
      <w:r w:rsidR="00982D0A">
        <w:rPr>
          <w:rFonts w:ascii="Times New Roman" w:hAnsi="Times New Roman" w:cs="Times New Roman"/>
          <w:sz w:val="24"/>
          <w:szCs w:val="24"/>
        </w:rPr>
        <w:t>weekly</w:t>
      </w:r>
      <w:r w:rsidR="00982D0A" w:rsidRPr="00982D0A">
        <w:rPr>
          <w:rFonts w:ascii="Times New Roman" w:hAnsi="Times New Roman" w:cs="Times New Roman"/>
          <w:sz w:val="24"/>
          <w:szCs w:val="24"/>
        </w:rPr>
        <w:t xml:space="preserve"> campaigns are</w:t>
      </w:r>
      <w:r>
        <w:rPr>
          <w:rFonts w:ascii="Times New Roman" w:hAnsi="Times New Roman" w:cs="Times New Roman"/>
          <w:sz w:val="24"/>
          <w:szCs w:val="24"/>
        </w:rPr>
        <w:t xml:space="preserve"> conducted in the project villages. This year</w:t>
      </w:r>
      <w:r w:rsidR="00184DCB" w:rsidRPr="00184DCB">
        <w:rPr>
          <w:rFonts w:ascii="Times New Roman" w:hAnsi="Times New Roman" w:cs="Times New Roman"/>
          <w:sz w:val="24"/>
          <w:szCs w:val="24"/>
        </w:rPr>
        <w:t xml:space="preserve">, the campaign was </w:t>
      </w:r>
      <w:r w:rsidR="00184DCB">
        <w:rPr>
          <w:rFonts w:ascii="Times New Roman" w:hAnsi="Times New Roman" w:cs="Times New Roman"/>
          <w:sz w:val="24"/>
          <w:szCs w:val="24"/>
        </w:rPr>
        <w:t>completed</w:t>
      </w:r>
      <w:r w:rsidR="00184DCB" w:rsidRPr="00184DCB">
        <w:rPr>
          <w:rFonts w:ascii="Times New Roman" w:hAnsi="Times New Roman" w:cs="Times New Roman"/>
          <w:sz w:val="24"/>
          <w:szCs w:val="24"/>
        </w:rPr>
        <w:t xml:space="preserve"> in 5 project villages: Echankarunai</w:t>
      </w:r>
      <w:r>
        <w:rPr>
          <w:rFonts w:ascii="Times New Roman" w:hAnsi="Times New Roman" w:cs="Times New Roman"/>
          <w:sz w:val="24"/>
          <w:szCs w:val="24"/>
        </w:rPr>
        <w:t>, Mullikulathur, Kamarajar Nagar, Edaiaathur and Suradimangalam. In all these villages chart display was held and bit notice on prevention of violence against women was given to all the households. Towards</w:t>
      </w:r>
      <w:r w:rsidR="00744E47">
        <w:rPr>
          <w:rFonts w:ascii="Times New Roman" w:hAnsi="Times New Roman" w:cs="Times New Roman"/>
          <w:sz w:val="24"/>
          <w:szCs w:val="24"/>
        </w:rPr>
        <w:t xml:space="preserve"> the end</w:t>
      </w:r>
      <w:r w:rsidR="00184DCB">
        <w:rPr>
          <w:rFonts w:ascii="Times New Roman" w:hAnsi="Times New Roman" w:cs="Times New Roman"/>
          <w:sz w:val="24"/>
          <w:szCs w:val="24"/>
        </w:rPr>
        <w:t>,</w:t>
      </w:r>
      <w:r w:rsidR="00744E47">
        <w:rPr>
          <w:rFonts w:ascii="Times New Roman" w:hAnsi="Times New Roman" w:cs="Times New Roman"/>
          <w:sz w:val="24"/>
          <w:szCs w:val="24"/>
        </w:rPr>
        <w:t xml:space="preserve"> a session on violence</w:t>
      </w:r>
      <w:r>
        <w:rPr>
          <w:rFonts w:ascii="Times New Roman" w:hAnsi="Times New Roman" w:cs="Times New Roman"/>
          <w:sz w:val="24"/>
          <w:szCs w:val="24"/>
        </w:rPr>
        <w:t xml:space="preserve"> that happen</w:t>
      </w:r>
      <w:r w:rsidR="00744E47">
        <w:rPr>
          <w:rFonts w:ascii="Times New Roman" w:hAnsi="Times New Roman" w:cs="Times New Roman"/>
          <w:sz w:val="24"/>
          <w:szCs w:val="24"/>
        </w:rPr>
        <w:t>s</w:t>
      </w:r>
      <w:r>
        <w:rPr>
          <w:rFonts w:ascii="Times New Roman" w:hAnsi="Times New Roman" w:cs="Times New Roman"/>
          <w:sz w:val="24"/>
          <w:szCs w:val="24"/>
        </w:rPr>
        <w:t xml:space="preserve"> to women, sexual violence’s against women</w:t>
      </w:r>
      <w:r w:rsidR="00184DCB">
        <w:rPr>
          <w:rFonts w:ascii="Times New Roman" w:hAnsi="Times New Roman" w:cs="Times New Roman"/>
          <w:sz w:val="24"/>
          <w:szCs w:val="24"/>
        </w:rPr>
        <w:t>,</w:t>
      </w:r>
      <w:r>
        <w:rPr>
          <w:rFonts w:ascii="Times New Roman" w:hAnsi="Times New Roman" w:cs="Times New Roman"/>
          <w:sz w:val="24"/>
          <w:szCs w:val="24"/>
        </w:rPr>
        <w:t xml:space="preserve"> and solving mechanisms </w:t>
      </w:r>
      <w:r w:rsidR="00982D0A">
        <w:rPr>
          <w:rFonts w:ascii="Times New Roman" w:hAnsi="Times New Roman" w:cs="Times New Roman"/>
          <w:sz w:val="24"/>
          <w:szCs w:val="24"/>
        </w:rPr>
        <w:t>were</w:t>
      </w:r>
      <w:r>
        <w:rPr>
          <w:rFonts w:ascii="Times New Roman" w:hAnsi="Times New Roman" w:cs="Times New Roman"/>
          <w:sz w:val="24"/>
          <w:szCs w:val="24"/>
        </w:rPr>
        <w:t xml:space="preserve"> presented. </w:t>
      </w:r>
      <w:r w:rsidR="00184DCB">
        <w:rPr>
          <w:rFonts w:ascii="Times New Roman" w:hAnsi="Times New Roman" w:cs="Times New Roman"/>
          <w:sz w:val="24"/>
          <w:szCs w:val="24"/>
        </w:rPr>
        <w:t>One hundred sixty</w:t>
      </w:r>
      <w:r>
        <w:rPr>
          <w:rFonts w:ascii="Times New Roman" w:hAnsi="Times New Roman" w:cs="Times New Roman"/>
          <w:sz w:val="24"/>
          <w:szCs w:val="24"/>
        </w:rPr>
        <w:t xml:space="preserve"> women took part in this campaign.</w:t>
      </w:r>
    </w:p>
    <w:p w14:paraId="466A3810" w14:textId="77777777" w:rsidR="00F1526B" w:rsidRPr="00B329E0" w:rsidRDefault="00F1526B" w:rsidP="00F1526B">
      <w:pPr>
        <w:rPr>
          <w:rFonts w:ascii="Times New Roman" w:hAnsi="Times New Roman" w:cs="Times New Roman"/>
          <w:sz w:val="24"/>
          <w:szCs w:val="24"/>
        </w:rPr>
      </w:pPr>
      <w:r w:rsidRPr="00B329E0">
        <w:rPr>
          <w:rFonts w:ascii="Times New Roman" w:hAnsi="Times New Roman" w:cs="Times New Roman"/>
          <w:sz w:val="24"/>
          <w:szCs w:val="24"/>
        </w:rPr>
        <w:t>Reflections of RUWSEC’s Community health workers and Volunteers about their community work</w:t>
      </w:r>
    </w:p>
    <w:p w14:paraId="73F58CB6" w14:textId="128DE98B" w:rsidR="00F1526B" w:rsidRPr="00B329E0" w:rsidRDefault="00F1526B" w:rsidP="00F1526B">
      <w:pPr>
        <w:spacing w:line="360" w:lineRule="auto"/>
        <w:ind w:left="720"/>
        <w:jc w:val="both"/>
        <w:rPr>
          <w:rFonts w:ascii="Times New Roman" w:hAnsi="Times New Roman" w:cs="Times New Roman"/>
          <w:b/>
          <w:color w:val="0000FF"/>
          <w:sz w:val="24"/>
          <w:szCs w:val="24"/>
        </w:rPr>
      </w:pPr>
      <w:r w:rsidRPr="00B329E0">
        <w:rPr>
          <w:rFonts w:ascii="Times New Roman" w:hAnsi="Times New Roman" w:cs="Times New Roman"/>
          <w:i/>
          <w:color w:val="0000FF"/>
          <w:sz w:val="24"/>
          <w:szCs w:val="24"/>
        </w:rPr>
        <w:t xml:space="preserve">When I called a woman over </w:t>
      </w:r>
      <w:r w:rsidR="00744E47">
        <w:rPr>
          <w:rFonts w:ascii="Times New Roman" w:hAnsi="Times New Roman" w:cs="Times New Roman"/>
          <w:i/>
          <w:color w:val="0000FF"/>
          <w:sz w:val="24"/>
          <w:szCs w:val="24"/>
        </w:rPr>
        <w:t xml:space="preserve">the </w:t>
      </w:r>
      <w:r w:rsidRPr="00B329E0">
        <w:rPr>
          <w:rFonts w:ascii="Times New Roman" w:hAnsi="Times New Roman" w:cs="Times New Roman"/>
          <w:i/>
          <w:color w:val="0000FF"/>
          <w:sz w:val="24"/>
          <w:szCs w:val="24"/>
        </w:rPr>
        <w:t xml:space="preserve">phone to </w:t>
      </w:r>
      <w:r w:rsidR="00982D0A">
        <w:rPr>
          <w:rFonts w:ascii="Times New Roman" w:hAnsi="Times New Roman" w:cs="Times New Roman"/>
          <w:i/>
          <w:color w:val="0000FF"/>
          <w:sz w:val="24"/>
          <w:szCs w:val="24"/>
        </w:rPr>
        <w:t xml:space="preserve">inquire about her health condition and </w:t>
      </w:r>
      <w:r w:rsidRPr="00B329E0">
        <w:rPr>
          <w:rFonts w:ascii="Times New Roman" w:hAnsi="Times New Roman" w:cs="Times New Roman"/>
          <w:i/>
          <w:color w:val="0000FF"/>
          <w:sz w:val="24"/>
          <w:szCs w:val="24"/>
        </w:rPr>
        <w:t>ensure her medication for her reproductive tract infection</w:t>
      </w:r>
      <w:r w:rsidR="00982D0A">
        <w:rPr>
          <w:rFonts w:ascii="Times New Roman" w:hAnsi="Times New Roman" w:cs="Times New Roman"/>
          <w:i/>
          <w:color w:val="0000FF"/>
          <w:sz w:val="24"/>
          <w:szCs w:val="24"/>
        </w:rPr>
        <w:t>, she</w:t>
      </w:r>
      <w:r w:rsidRPr="00B329E0">
        <w:rPr>
          <w:rFonts w:ascii="Times New Roman" w:hAnsi="Times New Roman" w:cs="Times New Roman"/>
          <w:i/>
          <w:color w:val="0000FF"/>
          <w:sz w:val="24"/>
          <w:szCs w:val="24"/>
        </w:rPr>
        <w:t xml:space="preserve"> told me that all the private hospitals were closed on the day</w:t>
      </w:r>
      <w:r w:rsidR="00982D0A">
        <w:rPr>
          <w:rFonts w:ascii="Times New Roman" w:hAnsi="Times New Roman" w:cs="Times New Roman"/>
          <w:i/>
          <w:color w:val="0000FF"/>
          <w:sz w:val="24"/>
          <w:szCs w:val="24"/>
        </w:rPr>
        <w:t>. Still, luckily</w:t>
      </w:r>
      <w:r w:rsidRPr="00B329E0">
        <w:rPr>
          <w:rFonts w:ascii="Times New Roman" w:hAnsi="Times New Roman" w:cs="Times New Roman"/>
          <w:i/>
          <w:color w:val="0000FF"/>
          <w:sz w:val="24"/>
          <w:szCs w:val="24"/>
        </w:rPr>
        <w:t xml:space="preserve"> RUWSEC clinic was opened</w:t>
      </w:r>
      <w:r w:rsidR="00982D0A">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I sought treatment there. The lady doctor was </w:t>
      </w:r>
      <w:r w:rsidR="00982D0A">
        <w:rPr>
          <w:rFonts w:ascii="Times New Roman" w:hAnsi="Times New Roman" w:cs="Times New Roman"/>
          <w:i/>
          <w:color w:val="0000FF"/>
          <w:sz w:val="24"/>
          <w:szCs w:val="24"/>
        </w:rPr>
        <w:t>amiable</w:t>
      </w:r>
      <w:r w:rsidRPr="00B329E0">
        <w:rPr>
          <w:rFonts w:ascii="Times New Roman" w:hAnsi="Times New Roman" w:cs="Times New Roman"/>
          <w:i/>
          <w:color w:val="0000FF"/>
          <w:sz w:val="24"/>
          <w:szCs w:val="24"/>
        </w:rPr>
        <w:t xml:space="preserve"> and clarified my doubts. Otherwise, my health condition would </w:t>
      </w:r>
      <w:r w:rsidR="00744E47">
        <w:rPr>
          <w:rFonts w:ascii="Times New Roman" w:hAnsi="Times New Roman" w:cs="Times New Roman"/>
          <w:i/>
          <w:color w:val="0000FF"/>
          <w:sz w:val="24"/>
          <w:szCs w:val="24"/>
        </w:rPr>
        <w:t>hav</w:t>
      </w:r>
      <w:r w:rsidRPr="00B329E0">
        <w:rPr>
          <w:rFonts w:ascii="Times New Roman" w:hAnsi="Times New Roman" w:cs="Times New Roman"/>
          <w:i/>
          <w:color w:val="0000FF"/>
          <w:sz w:val="24"/>
          <w:szCs w:val="24"/>
        </w:rPr>
        <w:t xml:space="preserve">e deteriorated more. Further, they gave me detailed information about </w:t>
      </w:r>
      <w:r w:rsidR="00744E47">
        <w:rPr>
          <w:rFonts w:ascii="Times New Roman" w:hAnsi="Times New Roman" w:cs="Times New Roman"/>
          <w:i/>
          <w:color w:val="0000FF"/>
          <w:sz w:val="24"/>
          <w:szCs w:val="24"/>
        </w:rPr>
        <w:t xml:space="preserve">the </w:t>
      </w:r>
      <w:r w:rsidR="00982D0A">
        <w:rPr>
          <w:rFonts w:ascii="Times New Roman" w:hAnsi="Times New Roman" w:cs="Times New Roman"/>
          <w:i/>
          <w:color w:val="0000FF"/>
          <w:sz w:val="24"/>
          <w:szCs w:val="24"/>
        </w:rPr>
        <w:t>Coronavirus</w:t>
      </w:r>
      <w:r w:rsidRPr="00B329E0">
        <w:rPr>
          <w:rFonts w:ascii="Times New Roman" w:hAnsi="Times New Roman" w:cs="Times New Roman"/>
          <w:i/>
          <w:color w:val="0000FF"/>
          <w:sz w:val="24"/>
          <w:szCs w:val="24"/>
        </w:rPr>
        <w:t xml:space="preserve"> and supplied free face masks - </w:t>
      </w:r>
      <w:r w:rsidRPr="00B329E0">
        <w:rPr>
          <w:rFonts w:ascii="Times New Roman" w:hAnsi="Times New Roman" w:cs="Times New Roman"/>
          <w:b/>
          <w:color w:val="0000FF"/>
          <w:sz w:val="24"/>
          <w:szCs w:val="24"/>
        </w:rPr>
        <w:t>Community Health Worker</w:t>
      </w:r>
    </w:p>
    <w:p w14:paraId="2E240639" w14:textId="40A65094" w:rsidR="00F1526B" w:rsidRPr="00B329E0" w:rsidRDefault="00F1526B" w:rsidP="00F1526B">
      <w:pPr>
        <w:spacing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I would like to share one heartfelt moment in my life</w:t>
      </w:r>
      <w:r w:rsidR="00982D0A">
        <w:rPr>
          <w:rFonts w:ascii="Times New Roman" w:hAnsi="Times New Roman" w:cs="Times New Roman"/>
          <w:i/>
          <w:color w:val="0000FF"/>
          <w:sz w:val="24"/>
          <w:szCs w:val="24"/>
        </w:rPr>
        <w:t>; when</w:t>
      </w:r>
      <w:r w:rsidRPr="00B329E0">
        <w:rPr>
          <w:rFonts w:ascii="Times New Roman" w:hAnsi="Times New Roman" w:cs="Times New Roman"/>
          <w:i/>
          <w:color w:val="0000FF"/>
          <w:sz w:val="24"/>
          <w:szCs w:val="24"/>
        </w:rPr>
        <w:t xml:space="preserve"> we distributed food materials to an elderly couple living in a hut in my village, the woman held my hand</w:t>
      </w:r>
      <w:r w:rsidR="00982D0A">
        <w:rPr>
          <w:rFonts w:ascii="Times New Roman" w:hAnsi="Times New Roman" w:cs="Times New Roman"/>
          <w:i/>
          <w:color w:val="0000FF"/>
          <w:sz w:val="24"/>
          <w:szCs w:val="24"/>
        </w:rPr>
        <w:t>. She wept</w:t>
      </w:r>
      <w:r w:rsidRPr="00B329E0">
        <w:rPr>
          <w:rFonts w:ascii="Times New Roman" w:hAnsi="Times New Roman" w:cs="Times New Roman"/>
          <w:i/>
          <w:color w:val="0000FF"/>
          <w:sz w:val="24"/>
          <w:szCs w:val="24"/>
        </w:rPr>
        <w:t xml:space="preserve"> out of happiness</w:t>
      </w:r>
      <w:r w:rsidR="00982D0A">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saying my </w:t>
      </w:r>
      <w:r w:rsidR="00982D0A">
        <w:rPr>
          <w:rFonts w:ascii="Times New Roman" w:hAnsi="Times New Roman" w:cs="Times New Roman"/>
          <w:i/>
          <w:color w:val="0000FF"/>
          <w:sz w:val="24"/>
          <w:szCs w:val="24"/>
        </w:rPr>
        <w:t>relative’s</w:t>
      </w:r>
      <w:r w:rsidRPr="00B329E0">
        <w:rPr>
          <w:rFonts w:ascii="Times New Roman" w:hAnsi="Times New Roman" w:cs="Times New Roman"/>
          <w:i/>
          <w:color w:val="0000FF"/>
          <w:sz w:val="24"/>
          <w:szCs w:val="24"/>
        </w:rPr>
        <w:t xml:space="preserve"> dint support </w:t>
      </w:r>
      <w:r w:rsidR="00982D0A">
        <w:rPr>
          <w:rFonts w:ascii="Times New Roman" w:hAnsi="Times New Roman" w:cs="Times New Roman"/>
          <w:i/>
          <w:color w:val="0000FF"/>
          <w:sz w:val="24"/>
          <w:szCs w:val="24"/>
        </w:rPr>
        <w:t>even the government and us</w:t>
      </w:r>
      <w:r w:rsidRPr="00B329E0">
        <w:rPr>
          <w:rFonts w:ascii="Times New Roman" w:hAnsi="Times New Roman" w:cs="Times New Roman"/>
          <w:i/>
          <w:color w:val="0000FF"/>
          <w:sz w:val="24"/>
          <w:szCs w:val="24"/>
        </w:rPr>
        <w:t xml:space="preserve"> dint </w:t>
      </w:r>
      <w:r w:rsidR="00982D0A">
        <w:rPr>
          <w:rFonts w:ascii="Times New Roman" w:hAnsi="Times New Roman" w:cs="Times New Roman"/>
          <w:i/>
          <w:color w:val="0000FF"/>
          <w:sz w:val="24"/>
          <w:szCs w:val="24"/>
        </w:rPr>
        <w:t>provide</w:t>
      </w:r>
      <w:r w:rsidRPr="00B329E0">
        <w:rPr>
          <w:rFonts w:ascii="Times New Roman" w:hAnsi="Times New Roman" w:cs="Times New Roman"/>
          <w:i/>
          <w:color w:val="0000FF"/>
          <w:sz w:val="24"/>
          <w:szCs w:val="24"/>
        </w:rPr>
        <w:t xml:space="preserve"> </w:t>
      </w:r>
      <w:r w:rsidR="00744E47">
        <w:rPr>
          <w:rFonts w:ascii="Times New Roman" w:hAnsi="Times New Roman" w:cs="Times New Roman"/>
          <w:i/>
          <w:color w:val="0000FF"/>
          <w:sz w:val="24"/>
          <w:szCs w:val="24"/>
        </w:rPr>
        <w:t xml:space="preserve">an </w:t>
      </w:r>
      <w:r w:rsidRPr="00B329E0">
        <w:rPr>
          <w:rFonts w:ascii="Times New Roman" w:hAnsi="Times New Roman" w:cs="Times New Roman"/>
          <w:i/>
          <w:color w:val="0000FF"/>
          <w:sz w:val="24"/>
          <w:szCs w:val="24"/>
        </w:rPr>
        <w:t>old</w:t>
      </w:r>
      <w:r w:rsidR="00744E47">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age pension. We mostly ate the foodstuff </w:t>
      </w:r>
      <w:r w:rsidR="00982D0A">
        <w:rPr>
          <w:rFonts w:ascii="Times New Roman" w:hAnsi="Times New Roman" w:cs="Times New Roman"/>
          <w:i/>
          <w:color w:val="0000FF"/>
          <w:sz w:val="24"/>
          <w:szCs w:val="24"/>
        </w:rPr>
        <w:t>our neighbours gave,</w:t>
      </w:r>
      <w:r w:rsidRPr="00B329E0">
        <w:rPr>
          <w:rFonts w:ascii="Times New Roman" w:hAnsi="Times New Roman" w:cs="Times New Roman"/>
          <w:i/>
          <w:color w:val="0000FF"/>
          <w:sz w:val="24"/>
          <w:szCs w:val="24"/>
        </w:rPr>
        <w:t xml:space="preserve"> and </w:t>
      </w:r>
      <w:r w:rsidR="00744E47">
        <w:rPr>
          <w:rFonts w:ascii="Times New Roman" w:hAnsi="Times New Roman" w:cs="Times New Roman"/>
          <w:i/>
          <w:color w:val="0000FF"/>
          <w:sz w:val="24"/>
          <w:szCs w:val="24"/>
        </w:rPr>
        <w:t xml:space="preserve">a </w:t>
      </w:r>
      <w:r w:rsidRPr="00B329E0">
        <w:rPr>
          <w:rFonts w:ascii="Times New Roman" w:hAnsi="Times New Roman" w:cs="Times New Roman"/>
          <w:i/>
          <w:color w:val="0000FF"/>
          <w:sz w:val="24"/>
          <w:szCs w:val="24"/>
        </w:rPr>
        <w:t xml:space="preserve">few of them gave what was left in their homes after feeding their family/ residual foods. In such a situation, now we get food materials to cook our fresh food – </w:t>
      </w:r>
      <w:r w:rsidRPr="00B329E0">
        <w:rPr>
          <w:rFonts w:ascii="Times New Roman" w:hAnsi="Times New Roman" w:cs="Times New Roman"/>
          <w:b/>
          <w:color w:val="0000FF"/>
          <w:sz w:val="24"/>
          <w:szCs w:val="24"/>
        </w:rPr>
        <w:t>Youth Volunteer</w:t>
      </w:r>
    </w:p>
    <w:p w14:paraId="370F85F5" w14:textId="4ECB08AE" w:rsidR="00F1526B" w:rsidRPr="00B329E0" w:rsidRDefault="00F1526B" w:rsidP="00F1526B">
      <w:pPr>
        <w:spacing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There was a long crowd in the public distribution system/ ration shop</w:t>
      </w:r>
      <w:r w:rsidR="00982D0A">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the salesman was unable to control the </w:t>
      </w:r>
      <w:r w:rsidR="00982D0A">
        <w:rPr>
          <w:rFonts w:ascii="Times New Roman" w:hAnsi="Times New Roman" w:cs="Times New Roman"/>
          <w:i/>
          <w:color w:val="0000FF"/>
          <w:sz w:val="24"/>
          <w:szCs w:val="24"/>
        </w:rPr>
        <w:t>group; on</w:t>
      </w:r>
      <w:r w:rsidRPr="00B329E0">
        <w:rPr>
          <w:rFonts w:ascii="Times New Roman" w:hAnsi="Times New Roman" w:cs="Times New Roman"/>
          <w:i/>
          <w:color w:val="0000FF"/>
          <w:sz w:val="24"/>
          <w:szCs w:val="24"/>
        </w:rPr>
        <w:t xml:space="preserve"> hearing the news</w:t>
      </w:r>
      <w:r w:rsidR="00982D0A">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I immediately rushed there and regulated the </w:t>
      </w:r>
      <w:r w:rsidR="00982D0A">
        <w:rPr>
          <w:rFonts w:ascii="Times New Roman" w:hAnsi="Times New Roman" w:cs="Times New Roman"/>
          <w:i/>
          <w:color w:val="0000FF"/>
          <w:sz w:val="24"/>
          <w:szCs w:val="24"/>
        </w:rPr>
        <w:t>group</w:t>
      </w:r>
      <w:r w:rsidRPr="00B329E0">
        <w:rPr>
          <w:rFonts w:ascii="Times New Roman" w:hAnsi="Times New Roman" w:cs="Times New Roman"/>
          <w:i/>
          <w:color w:val="0000FF"/>
          <w:sz w:val="24"/>
          <w:szCs w:val="24"/>
        </w:rPr>
        <w:t xml:space="preserve"> by putting round marks on the floor and </w:t>
      </w:r>
      <w:r w:rsidR="00982D0A">
        <w:rPr>
          <w:rFonts w:ascii="Times New Roman" w:hAnsi="Times New Roman" w:cs="Times New Roman"/>
          <w:i/>
          <w:color w:val="0000FF"/>
          <w:sz w:val="24"/>
          <w:szCs w:val="24"/>
        </w:rPr>
        <w:t>asking</w:t>
      </w:r>
      <w:r w:rsidRPr="00B329E0">
        <w:rPr>
          <w:rFonts w:ascii="Times New Roman" w:hAnsi="Times New Roman" w:cs="Times New Roman"/>
          <w:i/>
          <w:color w:val="0000FF"/>
          <w:sz w:val="24"/>
          <w:szCs w:val="24"/>
        </w:rPr>
        <w:t xml:space="preserve"> them to stand on it </w:t>
      </w:r>
      <w:r w:rsidRPr="00B329E0">
        <w:rPr>
          <w:rFonts w:ascii="Times New Roman" w:hAnsi="Times New Roman" w:cs="Times New Roman"/>
          <w:i/>
          <w:color w:val="0000FF"/>
          <w:sz w:val="24"/>
          <w:szCs w:val="24"/>
        </w:rPr>
        <w:lastRenderedPageBreak/>
        <w:t>one behind the other giving enough space and to maintain social distancing. During their waiting time</w:t>
      </w:r>
      <w:r w:rsidR="00744E47">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I gave a short</w:t>
      </w:r>
      <w:r w:rsidRPr="00B329E0">
        <w:rPr>
          <w:rFonts w:ascii="Times New Roman" w:hAnsi="Times New Roman" w:cs="Times New Roman"/>
          <w:i/>
          <w:color w:val="0000FF"/>
        </w:rPr>
        <w:t xml:space="preserve"> talk on the importance of keeping social distance and using personal hygienic measures to protect them from Coronavirus- </w:t>
      </w:r>
      <w:r w:rsidRPr="00B329E0">
        <w:rPr>
          <w:rFonts w:ascii="Times New Roman" w:hAnsi="Times New Roman" w:cs="Times New Roman"/>
          <w:b/>
          <w:color w:val="0000FF"/>
        </w:rPr>
        <w:t>Youth Volunteer</w:t>
      </w:r>
    </w:p>
    <w:p w14:paraId="6992EC41" w14:textId="77777777" w:rsidR="00BE0FC8" w:rsidRPr="00363B7C" w:rsidRDefault="005F3811" w:rsidP="00363B7C">
      <w:pPr>
        <w:pStyle w:val="ListParagraph"/>
        <w:numPr>
          <w:ilvl w:val="1"/>
          <w:numId w:val="15"/>
        </w:numPr>
        <w:spacing w:line="360" w:lineRule="auto"/>
        <w:jc w:val="both"/>
        <w:rPr>
          <w:rFonts w:ascii="Times New Roman" w:hAnsi="Times New Roman" w:cs="Times New Roman"/>
          <w:b/>
          <w:color w:val="E36C0A" w:themeColor="accent6" w:themeShade="BF"/>
          <w:sz w:val="24"/>
          <w:szCs w:val="24"/>
        </w:rPr>
      </w:pPr>
      <w:r w:rsidRPr="00363B7C">
        <w:rPr>
          <w:rFonts w:ascii="Times New Roman" w:hAnsi="Times New Roman" w:cs="Times New Roman"/>
          <w:b/>
          <w:color w:val="E36C0A" w:themeColor="accent6" w:themeShade="BF"/>
          <w:sz w:val="24"/>
          <w:szCs w:val="24"/>
        </w:rPr>
        <w:t>CENTRALISED TRAINING AND MEETINGS</w:t>
      </w:r>
      <w:r w:rsidR="00E942E9" w:rsidRPr="00363B7C">
        <w:rPr>
          <w:rFonts w:ascii="Times New Roman" w:hAnsi="Times New Roman" w:cs="Times New Roman"/>
          <w:b/>
          <w:color w:val="E36C0A" w:themeColor="accent6" w:themeShade="BF"/>
          <w:sz w:val="24"/>
          <w:szCs w:val="24"/>
        </w:rPr>
        <w:t xml:space="preserve"> ON SRHR</w:t>
      </w:r>
      <w:r w:rsidRPr="00363B7C">
        <w:rPr>
          <w:rFonts w:ascii="Times New Roman" w:hAnsi="Times New Roman" w:cs="Times New Roman"/>
          <w:b/>
          <w:color w:val="E36C0A" w:themeColor="accent6" w:themeShade="BF"/>
          <w:sz w:val="24"/>
          <w:szCs w:val="24"/>
        </w:rPr>
        <w:t>:</w:t>
      </w:r>
    </w:p>
    <w:p w14:paraId="447E7B2A" w14:textId="77777777" w:rsidR="00727561" w:rsidRPr="00363B7C" w:rsidRDefault="00727561" w:rsidP="00363B7C">
      <w:pPr>
        <w:spacing w:line="360" w:lineRule="auto"/>
        <w:jc w:val="both"/>
        <w:rPr>
          <w:rFonts w:ascii="Times New Roman" w:hAnsi="Times New Roman" w:cs="Times New Roman"/>
          <w:b/>
          <w:color w:val="7030A0"/>
          <w:sz w:val="24"/>
          <w:szCs w:val="24"/>
          <w:u w:val="single"/>
        </w:rPr>
      </w:pPr>
      <w:r w:rsidRPr="00363B7C">
        <w:rPr>
          <w:rFonts w:ascii="Times New Roman" w:hAnsi="Times New Roman" w:cs="Times New Roman"/>
          <w:b/>
          <w:color w:val="7030A0"/>
          <w:sz w:val="24"/>
          <w:szCs w:val="24"/>
          <w:u w:val="single"/>
        </w:rPr>
        <w:t>Youth Leadership training programme</w:t>
      </w:r>
    </w:p>
    <w:p w14:paraId="4347D645" w14:textId="11FF2F93" w:rsidR="00727561" w:rsidRDefault="00727561" w:rsidP="00923572">
      <w:pPr>
        <w:spacing w:line="360" w:lineRule="auto"/>
        <w:jc w:val="both"/>
        <w:rPr>
          <w:rFonts w:ascii="Times New Roman" w:hAnsi="Times New Roman" w:cs="Times New Roman"/>
          <w:sz w:val="24"/>
          <w:szCs w:val="24"/>
        </w:rPr>
      </w:pPr>
      <w:r>
        <w:rPr>
          <w:rFonts w:ascii="Times New Roman" w:hAnsi="Times New Roman" w:cs="Times New Roman"/>
        </w:rPr>
        <w:t xml:space="preserve">Starting from 2013, </w:t>
      </w:r>
      <w:r w:rsidR="005F3811">
        <w:rPr>
          <w:rFonts w:ascii="Times New Roman" w:hAnsi="Times New Roman" w:cs="Times New Roman"/>
        </w:rPr>
        <w:t>RUWSEC</w:t>
      </w:r>
      <w:r w:rsidRPr="00290D0D">
        <w:rPr>
          <w:rFonts w:ascii="Times New Roman" w:hAnsi="Times New Roman" w:cs="Times New Roman"/>
        </w:rPr>
        <w:t xml:space="preserve"> ha</w:t>
      </w:r>
      <w:r w:rsidR="00744E47">
        <w:rPr>
          <w:rFonts w:ascii="Times New Roman" w:hAnsi="Times New Roman" w:cs="Times New Roman"/>
        </w:rPr>
        <w:t>s</w:t>
      </w:r>
      <w:r w:rsidRPr="00290D0D">
        <w:rPr>
          <w:rFonts w:ascii="Times New Roman" w:hAnsi="Times New Roman" w:cs="Times New Roman"/>
        </w:rPr>
        <w:t xml:space="preserve"> </w:t>
      </w:r>
      <w:r>
        <w:rPr>
          <w:rFonts w:ascii="Times New Roman" w:hAnsi="Times New Roman" w:cs="Times New Roman"/>
        </w:rPr>
        <w:t xml:space="preserve">been conducting a </w:t>
      </w:r>
      <w:r w:rsidR="005F3811">
        <w:rPr>
          <w:rFonts w:ascii="Times New Roman" w:hAnsi="Times New Roman" w:cs="Times New Roman"/>
        </w:rPr>
        <w:t xml:space="preserve">youth leadership </w:t>
      </w:r>
      <w:r>
        <w:rPr>
          <w:rFonts w:ascii="Times New Roman" w:hAnsi="Times New Roman" w:cs="Times New Roman"/>
        </w:rPr>
        <w:t>training programme for</w:t>
      </w:r>
      <w:r w:rsidRPr="00290D0D">
        <w:rPr>
          <w:rFonts w:ascii="Times New Roman" w:hAnsi="Times New Roman" w:cs="Times New Roman"/>
        </w:rPr>
        <w:t xml:space="preserve"> young men and women aged below 30 years as young leaders in the community</w:t>
      </w:r>
      <w:r>
        <w:rPr>
          <w:rFonts w:ascii="Times New Roman" w:hAnsi="Times New Roman" w:cs="Times New Roman"/>
        </w:rPr>
        <w:t xml:space="preserve">. With an objective that the trained people </w:t>
      </w:r>
      <w:r w:rsidRPr="00290D0D">
        <w:rPr>
          <w:rFonts w:ascii="Times New Roman" w:hAnsi="Times New Roman" w:cs="Times New Roman"/>
        </w:rPr>
        <w:t xml:space="preserve">would contribute </w:t>
      </w:r>
      <w:r w:rsidR="00744E47">
        <w:rPr>
          <w:rFonts w:ascii="Times New Roman" w:hAnsi="Times New Roman" w:cs="Times New Roman"/>
        </w:rPr>
        <w:t>to</w:t>
      </w:r>
      <w:r w:rsidRPr="00290D0D">
        <w:rPr>
          <w:rFonts w:ascii="Times New Roman" w:hAnsi="Times New Roman" w:cs="Times New Roman"/>
        </w:rPr>
        <w:t xml:space="preserve"> social change</w:t>
      </w:r>
      <w:r>
        <w:rPr>
          <w:rFonts w:ascii="Times New Roman" w:hAnsi="Times New Roman" w:cs="Times New Roman"/>
        </w:rPr>
        <w:t xml:space="preserve"> in the community</w:t>
      </w:r>
      <w:r w:rsidRPr="00290D0D">
        <w:rPr>
          <w:rFonts w:ascii="Times New Roman" w:hAnsi="Times New Roman" w:cs="Times New Roman"/>
        </w:rPr>
        <w:t xml:space="preserve">, take up leadership initiative </w:t>
      </w:r>
      <w:r>
        <w:rPr>
          <w:rFonts w:ascii="Times New Roman" w:hAnsi="Times New Roman" w:cs="Times New Roman"/>
        </w:rPr>
        <w:t xml:space="preserve">in their villages and </w:t>
      </w:r>
      <w:r w:rsidRPr="00290D0D">
        <w:rPr>
          <w:rFonts w:ascii="Times New Roman" w:hAnsi="Times New Roman" w:cs="Times New Roman"/>
        </w:rPr>
        <w:t>act as change agents and serve the community.</w:t>
      </w:r>
      <w:r>
        <w:rPr>
          <w:rFonts w:ascii="Times New Roman" w:hAnsi="Times New Roman" w:cs="Times New Roman"/>
        </w:rPr>
        <w:t xml:space="preserve"> The </w:t>
      </w:r>
      <w:r w:rsidR="005F3811">
        <w:rPr>
          <w:rFonts w:ascii="Times New Roman" w:hAnsi="Times New Roman" w:cs="Times New Roman"/>
        </w:rPr>
        <w:t>seventh</w:t>
      </w:r>
      <w:r>
        <w:rPr>
          <w:rFonts w:ascii="Times New Roman" w:hAnsi="Times New Roman" w:cs="Times New Roman"/>
        </w:rPr>
        <w:t xml:space="preserve"> batch </w:t>
      </w:r>
      <w:r w:rsidR="00982D0A">
        <w:rPr>
          <w:rFonts w:ascii="Times New Roman" w:hAnsi="Times New Roman" w:cs="Times New Roman"/>
        </w:rPr>
        <w:t xml:space="preserve">of </w:t>
      </w:r>
      <w:r>
        <w:rPr>
          <w:rFonts w:ascii="Times New Roman" w:hAnsi="Times New Roman" w:cs="Times New Roman"/>
        </w:rPr>
        <w:t>training was conducted for the young people in the financial year</w:t>
      </w:r>
      <w:r w:rsidR="00982D0A">
        <w:rPr>
          <w:rFonts w:ascii="Times New Roman" w:hAnsi="Times New Roman" w:cs="Times New Roman"/>
        </w:rPr>
        <w:t>,</w:t>
      </w:r>
      <w:r>
        <w:rPr>
          <w:rFonts w:ascii="Times New Roman" w:hAnsi="Times New Roman" w:cs="Times New Roman"/>
        </w:rPr>
        <w:t xml:space="preserve"> and it is a certificate course.  </w:t>
      </w:r>
      <w:r w:rsidR="00982D0A">
        <w:rPr>
          <w:rFonts w:ascii="Times New Roman" w:hAnsi="Times New Roman" w:cs="Times New Roman"/>
          <w:sz w:val="24"/>
          <w:szCs w:val="24"/>
        </w:rPr>
        <w:t>The</w:t>
      </w:r>
      <w:r>
        <w:rPr>
          <w:rFonts w:ascii="Times New Roman" w:hAnsi="Times New Roman" w:cs="Times New Roman"/>
          <w:sz w:val="24"/>
          <w:szCs w:val="24"/>
        </w:rPr>
        <w:t xml:space="preserve"> youth training could not be </w:t>
      </w:r>
      <w:r w:rsidR="00982D0A">
        <w:rPr>
          <w:rFonts w:ascii="Times New Roman" w:hAnsi="Times New Roman" w:cs="Times New Roman"/>
          <w:sz w:val="24"/>
          <w:szCs w:val="24"/>
        </w:rPr>
        <w:t>undertaken; it</w:t>
      </w:r>
      <w:r w:rsidR="005F3811">
        <w:rPr>
          <w:rFonts w:ascii="Times New Roman" w:hAnsi="Times New Roman" w:cs="Times New Roman"/>
          <w:sz w:val="24"/>
          <w:szCs w:val="24"/>
        </w:rPr>
        <w:t xml:space="preserve"> </w:t>
      </w:r>
      <w:r w:rsidR="00C41596">
        <w:rPr>
          <w:rFonts w:ascii="Times New Roman" w:hAnsi="Times New Roman" w:cs="Times New Roman"/>
          <w:sz w:val="24"/>
          <w:szCs w:val="24"/>
        </w:rPr>
        <w:t>started to</w:t>
      </w:r>
      <w:r>
        <w:rPr>
          <w:rFonts w:ascii="Times New Roman" w:hAnsi="Times New Roman" w:cs="Times New Roman"/>
          <w:sz w:val="24"/>
          <w:szCs w:val="24"/>
        </w:rPr>
        <w:t xml:space="preserve"> commence only </w:t>
      </w:r>
      <w:r w:rsidR="00982D0A">
        <w:rPr>
          <w:rFonts w:ascii="Times New Roman" w:hAnsi="Times New Roman" w:cs="Times New Roman"/>
          <w:sz w:val="24"/>
          <w:szCs w:val="24"/>
        </w:rPr>
        <w:t>in</w:t>
      </w:r>
      <w:r>
        <w:rPr>
          <w:rFonts w:ascii="Times New Roman" w:hAnsi="Times New Roman" w:cs="Times New Roman"/>
          <w:sz w:val="24"/>
          <w:szCs w:val="24"/>
        </w:rPr>
        <w:t xml:space="preserve"> December. The </w:t>
      </w:r>
      <w:r w:rsidR="005F3811">
        <w:rPr>
          <w:rFonts w:ascii="Times New Roman" w:hAnsi="Times New Roman" w:cs="Times New Roman"/>
          <w:sz w:val="24"/>
          <w:szCs w:val="24"/>
        </w:rPr>
        <w:t xml:space="preserve">six days </w:t>
      </w:r>
      <w:r>
        <w:rPr>
          <w:rFonts w:ascii="Times New Roman" w:hAnsi="Times New Roman" w:cs="Times New Roman"/>
          <w:sz w:val="24"/>
          <w:szCs w:val="24"/>
        </w:rPr>
        <w:t>training</w:t>
      </w:r>
      <w:r w:rsidR="005F3811">
        <w:rPr>
          <w:rFonts w:ascii="Times New Roman" w:hAnsi="Times New Roman" w:cs="Times New Roman"/>
          <w:sz w:val="24"/>
          <w:szCs w:val="24"/>
        </w:rPr>
        <w:t xml:space="preserve"> was conducted during December - March. The topics covered </w:t>
      </w:r>
      <w:r w:rsidR="00C41596">
        <w:rPr>
          <w:rFonts w:ascii="Times New Roman" w:hAnsi="Times New Roman" w:cs="Times New Roman"/>
          <w:sz w:val="24"/>
          <w:szCs w:val="24"/>
        </w:rPr>
        <w:t>th</w:t>
      </w:r>
      <w:r w:rsidR="00744E47">
        <w:rPr>
          <w:rFonts w:ascii="Times New Roman" w:hAnsi="Times New Roman" w:cs="Times New Roman"/>
          <w:sz w:val="24"/>
          <w:szCs w:val="24"/>
        </w:rPr>
        <w:t>r</w:t>
      </w:r>
      <w:r w:rsidR="00C41596">
        <w:rPr>
          <w:rFonts w:ascii="Times New Roman" w:hAnsi="Times New Roman" w:cs="Times New Roman"/>
          <w:sz w:val="24"/>
          <w:szCs w:val="24"/>
        </w:rPr>
        <w:t xml:space="preserve">ough the sessions </w:t>
      </w:r>
      <w:r w:rsidR="00744E47">
        <w:rPr>
          <w:rFonts w:ascii="Times New Roman" w:hAnsi="Times New Roman" w:cs="Times New Roman"/>
          <w:sz w:val="24"/>
          <w:szCs w:val="24"/>
        </w:rPr>
        <w:t xml:space="preserve">include </w:t>
      </w:r>
      <w:r>
        <w:rPr>
          <w:rFonts w:ascii="Times New Roman" w:hAnsi="Times New Roman" w:cs="Times New Roman"/>
          <w:sz w:val="24"/>
          <w:szCs w:val="24"/>
        </w:rPr>
        <w:t>functioning of the reproductive organs, contraceptive methods and pre and postnatal care</w:t>
      </w:r>
      <w:r w:rsidR="005F3811">
        <w:rPr>
          <w:rFonts w:ascii="Times New Roman" w:hAnsi="Times New Roman" w:cs="Times New Roman"/>
          <w:sz w:val="24"/>
          <w:szCs w:val="24"/>
        </w:rPr>
        <w:t>, Relationship and gender</w:t>
      </w:r>
      <w:r w:rsidR="00744E47">
        <w:rPr>
          <w:rFonts w:ascii="Times New Roman" w:hAnsi="Times New Roman" w:cs="Times New Roman"/>
          <w:sz w:val="24"/>
          <w:szCs w:val="24"/>
        </w:rPr>
        <w:t>-</w:t>
      </w:r>
      <w:r w:rsidR="005F3811">
        <w:rPr>
          <w:rFonts w:ascii="Times New Roman" w:hAnsi="Times New Roman" w:cs="Times New Roman"/>
          <w:sz w:val="24"/>
          <w:szCs w:val="24"/>
        </w:rPr>
        <w:t>based violence against women</w:t>
      </w:r>
      <w:r w:rsidR="00982D0A">
        <w:rPr>
          <w:rFonts w:ascii="Times New Roman" w:hAnsi="Times New Roman" w:cs="Times New Roman"/>
          <w:sz w:val="24"/>
          <w:szCs w:val="24"/>
        </w:rPr>
        <w:t xml:space="preserve">. </w:t>
      </w:r>
      <w:r w:rsidR="00C41596">
        <w:rPr>
          <w:rFonts w:ascii="Times New Roman" w:hAnsi="Times New Roman" w:cs="Times New Roman"/>
          <w:sz w:val="24"/>
          <w:szCs w:val="24"/>
        </w:rPr>
        <w:t>Each</w:t>
      </w:r>
      <w:r>
        <w:rPr>
          <w:rFonts w:ascii="Times New Roman" w:hAnsi="Times New Roman" w:cs="Times New Roman"/>
          <w:sz w:val="24"/>
          <w:szCs w:val="24"/>
        </w:rPr>
        <w:t xml:space="preserve"> session had </w:t>
      </w:r>
      <w:r w:rsidR="00744E47">
        <w:rPr>
          <w:rFonts w:ascii="Times New Roman" w:hAnsi="Times New Roman" w:cs="Times New Roman"/>
          <w:sz w:val="24"/>
          <w:szCs w:val="24"/>
        </w:rPr>
        <w:t xml:space="preserve">a </w:t>
      </w:r>
      <w:r>
        <w:rPr>
          <w:rFonts w:ascii="Times New Roman" w:hAnsi="Times New Roman" w:cs="Times New Roman"/>
          <w:sz w:val="24"/>
          <w:szCs w:val="24"/>
        </w:rPr>
        <w:t>group discussion, question and answer session, video display and experience sharing</w:t>
      </w:r>
      <w:r w:rsidR="00982D0A">
        <w:rPr>
          <w:rFonts w:ascii="Times New Roman" w:hAnsi="Times New Roman" w:cs="Times New Roman"/>
          <w:sz w:val="24"/>
          <w:szCs w:val="24"/>
        </w:rPr>
        <w:t>; 18</w:t>
      </w:r>
      <w:r>
        <w:rPr>
          <w:rFonts w:ascii="Times New Roman" w:hAnsi="Times New Roman" w:cs="Times New Roman"/>
          <w:sz w:val="24"/>
          <w:szCs w:val="24"/>
        </w:rPr>
        <w:t xml:space="preserve"> youth volunteers attended this training programme. Finally</w:t>
      </w:r>
      <w:r w:rsidR="00744E47">
        <w:rPr>
          <w:rFonts w:ascii="Times New Roman" w:hAnsi="Times New Roman" w:cs="Times New Roman"/>
          <w:sz w:val="24"/>
          <w:szCs w:val="24"/>
        </w:rPr>
        <w:t>,</w:t>
      </w:r>
      <w:r>
        <w:rPr>
          <w:rFonts w:ascii="Times New Roman" w:hAnsi="Times New Roman" w:cs="Times New Roman"/>
          <w:sz w:val="24"/>
          <w:szCs w:val="24"/>
        </w:rPr>
        <w:t xml:space="preserve"> certificate</w:t>
      </w:r>
      <w:r w:rsidR="00C41596">
        <w:rPr>
          <w:rFonts w:ascii="Times New Roman" w:hAnsi="Times New Roman" w:cs="Times New Roman"/>
          <w:sz w:val="24"/>
          <w:szCs w:val="24"/>
        </w:rPr>
        <w:t>s</w:t>
      </w:r>
      <w:r>
        <w:rPr>
          <w:rFonts w:ascii="Times New Roman" w:hAnsi="Times New Roman" w:cs="Times New Roman"/>
          <w:sz w:val="24"/>
          <w:szCs w:val="24"/>
        </w:rPr>
        <w:t xml:space="preserve"> were distributed to the participants </w:t>
      </w:r>
    </w:p>
    <w:p w14:paraId="35F3F101" w14:textId="77777777" w:rsidR="007D0C0F" w:rsidRDefault="007D0C0F" w:rsidP="009235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FF89F" wp14:editId="61F1DAE1">
            <wp:extent cx="2619375" cy="2953383"/>
            <wp:effectExtent l="0" t="0" r="0" b="0"/>
            <wp:docPr id="45" name="Picture 45" descr="C:\Users\BALU\Desktop\April\Photo\Youth Leadership\IMG_20210207_16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ALU\Desktop\April\Photo\Youth Leadership\IMG_20210207_1624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3457" cy="2957986"/>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666D1E4" wp14:editId="018EDDBE">
            <wp:extent cx="3314700" cy="2943225"/>
            <wp:effectExtent l="0" t="0" r="0" b="9525"/>
            <wp:docPr id="51" name="Picture 51" descr="C:\Users\BALU\Desktop\April\Photo\Youth Leadership\IMG-202012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ALU\Desktop\April\Photo\Youth Leadership\IMG-20201214-WA000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0841" cy="2948678"/>
                    </a:xfrm>
                    <a:prstGeom prst="rect">
                      <a:avLst/>
                    </a:prstGeom>
                    <a:noFill/>
                    <a:ln>
                      <a:noFill/>
                    </a:ln>
                  </pic:spPr>
                </pic:pic>
              </a:graphicData>
            </a:graphic>
          </wp:inline>
        </w:drawing>
      </w:r>
    </w:p>
    <w:p w14:paraId="6A718854" w14:textId="77777777" w:rsidR="00727561" w:rsidRDefault="00727561" w:rsidP="0092357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DD6131" wp14:editId="27E68439">
            <wp:extent cx="5305425" cy="3264115"/>
            <wp:effectExtent l="0" t="0" r="0" b="0"/>
            <wp:docPr id="46" name="Picture 46" descr="C:\Users\BALU\Desktop\April\Photo\Youth Leadership\IMG_20210321_13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ALU\Desktop\April\Photo\Youth Leadership\IMG_20210321_1318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15104" cy="3270070"/>
                    </a:xfrm>
                    <a:prstGeom prst="rect">
                      <a:avLst/>
                    </a:prstGeom>
                    <a:noFill/>
                    <a:ln>
                      <a:noFill/>
                    </a:ln>
                  </pic:spPr>
                </pic:pic>
              </a:graphicData>
            </a:graphic>
          </wp:inline>
        </w:drawing>
      </w:r>
    </w:p>
    <w:p w14:paraId="2087FDF9" w14:textId="77777777" w:rsidR="00727561" w:rsidRPr="00DC5D39" w:rsidRDefault="00727561" w:rsidP="00923572">
      <w:pPr>
        <w:spacing w:line="360" w:lineRule="auto"/>
        <w:jc w:val="center"/>
        <w:rPr>
          <w:rFonts w:ascii="Times New Roman" w:hAnsi="Times New Roman" w:cs="Times New Roman"/>
          <w:b/>
          <w:sz w:val="24"/>
          <w:szCs w:val="24"/>
        </w:rPr>
      </w:pPr>
      <w:r w:rsidRPr="00DC5D39">
        <w:rPr>
          <w:rFonts w:ascii="Times New Roman" w:hAnsi="Times New Roman" w:cs="Times New Roman"/>
          <w:b/>
          <w:sz w:val="24"/>
          <w:szCs w:val="24"/>
        </w:rPr>
        <w:t>Seventh Batch Youth Leadership Trainings programme (2019-2021) Group Photo</w:t>
      </w:r>
    </w:p>
    <w:p w14:paraId="1C26EBD0" w14:textId="4B5F1111" w:rsidR="00727561" w:rsidRPr="00B329E0" w:rsidRDefault="005F3811" w:rsidP="00923572">
      <w:pPr>
        <w:spacing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 xml:space="preserve">The training sessions were more participatory </w:t>
      </w:r>
      <w:r w:rsidR="00982D0A" w:rsidRPr="00982D0A">
        <w:rPr>
          <w:rFonts w:ascii="Times New Roman" w:hAnsi="Times New Roman" w:cs="Times New Roman"/>
          <w:i/>
          <w:color w:val="0000FF"/>
          <w:sz w:val="24"/>
          <w:szCs w:val="24"/>
        </w:rPr>
        <w:t>and full of games and exercises; each session's learning</w:t>
      </w:r>
      <w:r w:rsidRPr="00B329E0">
        <w:rPr>
          <w:rFonts w:ascii="Times New Roman" w:hAnsi="Times New Roman" w:cs="Times New Roman"/>
          <w:i/>
          <w:color w:val="0000FF"/>
          <w:sz w:val="24"/>
          <w:szCs w:val="24"/>
        </w:rPr>
        <w:t xml:space="preserve"> would ever remain </w:t>
      </w:r>
      <w:r w:rsidR="00C41596" w:rsidRPr="00B329E0">
        <w:rPr>
          <w:rFonts w:ascii="Times New Roman" w:hAnsi="Times New Roman" w:cs="Times New Roman"/>
          <w:i/>
          <w:color w:val="0000FF"/>
          <w:sz w:val="24"/>
          <w:szCs w:val="24"/>
        </w:rPr>
        <w:t xml:space="preserve">green/fresh forever </w:t>
      </w:r>
      <w:r w:rsidRPr="00B329E0">
        <w:rPr>
          <w:rFonts w:ascii="Times New Roman" w:hAnsi="Times New Roman" w:cs="Times New Roman"/>
          <w:i/>
          <w:color w:val="0000FF"/>
          <w:sz w:val="24"/>
          <w:szCs w:val="24"/>
        </w:rPr>
        <w:t>in my memories.</w:t>
      </w:r>
    </w:p>
    <w:p w14:paraId="1C314070" w14:textId="1B23C8B2" w:rsidR="005F3811" w:rsidRPr="00B329E0" w:rsidRDefault="005F3811" w:rsidP="00923572">
      <w:pPr>
        <w:spacing w:line="360" w:lineRule="auto"/>
        <w:ind w:left="720"/>
        <w:jc w:val="both"/>
        <w:rPr>
          <w:rFonts w:ascii="Times New Roman" w:hAnsi="Times New Roman" w:cs="Times New Roman"/>
          <w:i/>
          <w:color w:val="0000FF"/>
          <w:sz w:val="24"/>
          <w:szCs w:val="24"/>
        </w:rPr>
      </w:pPr>
      <w:r w:rsidRPr="00B329E0">
        <w:rPr>
          <w:rFonts w:ascii="Times New Roman" w:hAnsi="Times New Roman" w:cs="Times New Roman"/>
          <w:i/>
          <w:color w:val="0000FF"/>
          <w:sz w:val="24"/>
          <w:szCs w:val="24"/>
        </w:rPr>
        <w:t>The information shared</w:t>
      </w:r>
      <w:r w:rsidR="00AB7DA5">
        <w:rPr>
          <w:rFonts w:ascii="Times New Roman" w:hAnsi="Times New Roman" w:cs="Times New Roman"/>
          <w:i/>
          <w:color w:val="0000FF"/>
          <w:sz w:val="24"/>
          <w:szCs w:val="24"/>
        </w:rPr>
        <w:t>,</w:t>
      </w:r>
      <w:r w:rsidRPr="00B329E0">
        <w:rPr>
          <w:rFonts w:ascii="Times New Roman" w:hAnsi="Times New Roman" w:cs="Times New Roman"/>
          <w:i/>
          <w:color w:val="0000FF"/>
          <w:sz w:val="24"/>
          <w:szCs w:val="24"/>
        </w:rPr>
        <w:t xml:space="preserve"> and the </w:t>
      </w:r>
      <w:r w:rsidR="00D27033" w:rsidRPr="00B329E0">
        <w:rPr>
          <w:rFonts w:ascii="Times New Roman" w:hAnsi="Times New Roman" w:cs="Times New Roman"/>
          <w:i/>
          <w:color w:val="0000FF"/>
          <w:sz w:val="24"/>
          <w:szCs w:val="24"/>
        </w:rPr>
        <w:t>materials provided on reproductive health are</w:t>
      </w:r>
      <w:r w:rsidRPr="00B329E0">
        <w:rPr>
          <w:rFonts w:ascii="Times New Roman" w:hAnsi="Times New Roman" w:cs="Times New Roman"/>
          <w:i/>
          <w:color w:val="0000FF"/>
          <w:sz w:val="24"/>
          <w:szCs w:val="24"/>
        </w:rPr>
        <w:t xml:space="preserve"> </w:t>
      </w:r>
      <w:r w:rsidR="00982D0A">
        <w:rPr>
          <w:rFonts w:ascii="Times New Roman" w:hAnsi="Times New Roman" w:cs="Times New Roman"/>
          <w:i/>
          <w:color w:val="0000FF"/>
          <w:sz w:val="24"/>
          <w:szCs w:val="24"/>
        </w:rPr>
        <w:t>beneficial</w:t>
      </w:r>
      <w:r w:rsidR="00D27033" w:rsidRPr="00B329E0">
        <w:rPr>
          <w:rFonts w:ascii="Times New Roman" w:hAnsi="Times New Roman" w:cs="Times New Roman"/>
          <w:i/>
          <w:color w:val="0000FF"/>
          <w:sz w:val="24"/>
          <w:szCs w:val="24"/>
        </w:rPr>
        <w:t>.</w:t>
      </w:r>
    </w:p>
    <w:p w14:paraId="2881D32B" w14:textId="77777777" w:rsidR="00E944A1" w:rsidRPr="00D17402" w:rsidRDefault="00E944A1"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Special meeting for newly married couples and Pregnant Women</w:t>
      </w:r>
    </w:p>
    <w:p w14:paraId="178EE13B" w14:textId="47A6F358" w:rsidR="00E944A1" w:rsidRDefault="00E944A1"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A special workshop for newly married couples on gender and SRHR was organised in March 2021</w:t>
      </w:r>
      <w:r w:rsidR="00982D0A">
        <w:rPr>
          <w:rFonts w:ascii="Times New Roman" w:hAnsi="Times New Roman" w:cs="Times New Roman"/>
          <w:sz w:val="24"/>
          <w:szCs w:val="24"/>
        </w:rPr>
        <w:t>,</w:t>
      </w:r>
      <w:r>
        <w:rPr>
          <w:rFonts w:ascii="Times New Roman" w:hAnsi="Times New Roman" w:cs="Times New Roman"/>
          <w:sz w:val="24"/>
          <w:szCs w:val="24"/>
        </w:rPr>
        <w:t xml:space="preserve"> and 10 </w:t>
      </w:r>
      <w:r w:rsidR="00982D0A">
        <w:rPr>
          <w:rFonts w:ascii="Times New Roman" w:hAnsi="Times New Roman" w:cs="Times New Roman"/>
          <w:sz w:val="24"/>
          <w:szCs w:val="24"/>
        </w:rPr>
        <w:t>teams</w:t>
      </w:r>
      <w:r>
        <w:rPr>
          <w:rFonts w:ascii="Times New Roman" w:hAnsi="Times New Roman" w:cs="Times New Roman"/>
          <w:sz w:val="24"/>
          <w:szCs w:val="24"/>
        </w:rPr>
        <w:t xml:space="preserve"> participated. Likewise</w:t>
      </w:r>
      <w:r w:rsidR="00744E47">
        <w:rPr>
          <w:rFonts w:ascii="Times New Roman" w:hAnsi="Times New Roman" w:cs="Times New Roman"/>
          <w:sz w:val="24"/>
          <w:szCs w:val="24"/>
        </w:rPr>
        <w:t>,</w:t>
      </w:r>
      <w:r>
        <w:rPr>
          <w:rFonts w:ascii="Times New Roman" w:hAnsi="Times New Roman" w:cs="Times New Roman"/>
          <w:sz w:val="24"/>
          <w:szCs w:val="24"/>
        </w:rPr>
        <w:t xml:space="preserve"> a workshop for </w:t>
      </w:r>
      <w:r w:rsidR="00B7393C">
        <w:rPr>
          <w:rFonts w:ascii="Times New Roman" w:hAnsi="Times New Roman" w:cs="Times New Roman"/>
          <w:sz w:val="24"/>
          <w:szCs w:val="24"/>
        </w:rPr>
        <w:t>pregnant</w:t>
      </w:r>
      <w:r>
        <w:rPr>
          <w:rFonts w:ascii="Times New Roman" w:hAnsi="Times New Roman" w:cs="Times New Roman"/>
          <w:sz w:val="24"/>
          <w:szCs w:val="24"/>
        </w:rPr>
        <w:t xml:space="preserve"> women was conducted in the PHC. A video telecasted in the Mega TV Channel by a doctor was shared with pregnant women accessing Nerumbur PHC. The video was on care during </w:t>
      </w:r>
      <w:r w:rsidR="00744E47">
        <w:rPr>
          <w:rFonts w:ascii="Times New Roman" w:hAnsi="Times New Roman" w:cs="Times New Roman"/>
          <w:sz w:val="24"/>
          <w:szCs w:val="24"/>
        </w:rPr>
        <w:t xml:space="preserve">the </w:t>
      </w:r>
      <w:r>
        <w:rPr>
          <w:rFonts w:ascii="Times New Roman" w:hAnsi="Times New Roman" w:cs="Times New Roman"/>
          <w:sz w:val="24"/>
          <w:szCs w:val="24"/>
        </w:rPr>
        <w:t>first three months of pregnancy, problems faced by women during pregnancy, reasons for high or low levels of amniotic fluid were explained by a doctor this was telecasted for the pregnant women for better understanding and about the importance of care during pregnancy 45 women benefitted out of this event.</w:t>
      </w:r>
    </w:p>
    <w:p w14:paraId="5F634848" w14:textId="77777777" w:rsidR="00E944A1" w:rsidRDefault="00E944A1" w:rsidP="00923572">
      <w:pPr>
        <w:spacing w:line="360" w:lineRule="auto"/>
        <w:jc w:val="both"/>
        <w:rPr>
          <w:rFonts w:ascii="Times New Roman" w:hAnsi="Times New Roman" w:cs="Times New Roman"/>
          <w:sz w:val="24"/>
          <w:szCs w:val="24"/>
        </w:rPr>
      </w:pPr>
    </w:p>
    <w:p w14:paraId="7ED8E6AB" w14:textId="77777777" w:rsidR="00E944A1" w:rsidRDefault="00E944A1" w:rsidP="00923572">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6B4178" wp14:editId="1ABB6C5E">
            <wp:extent cx="2873829" cy="2742821"/>
            <wp:effectExtent l="0" t="0" r="3175" b="635"/>
            <wp:docPr id="44" name="Picture 44" descr="C:\Users\BALU\Desktop\April\Photo\Newly Wedded Couples 2021\IMG-202103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ALU\Desktop\April\Photo\Newly Wedded Couples 2021\IMG-20210314-WA002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9132" cy="2747883"/>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3390879" wp14:editId="5E06D7E2">
            <wp:extent cx="2885090" cy="2743200"/>
            <wp:effectExtent l="0" t="0" r="0" b="0"/>
            <wp:docPr id="52" name="Picture 52" descr="C:\Users\BALU\Desktop\April\Photo\Newly Wedded Couples 2021\IMG-202103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ALU\Desktop\April\Photo\Newly Wedded Couples 2021\IMG-20210315-WA00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1503" cy="2749298"/>
                    </a:xfrm>
                    <a:prstGeom prst="rect">
                      <a:avLst/>
                    </a:prstGeom>
                    <a:noFill/>
                    <a:ln>
                      <a:noFill/>
                    </a:ln>
                  </pic:spPr>
                </pic:pic>
              </a:graphicData>
            </a:graphic>
          </wp:inline>
        </w:drawing>
      </w:r>
    </w:p>
    <w:p w14:paraId="62161944" w14:textId="295000A9" w:rsidR="00E944A1" w:rsidRPr="00E944A1" w:rsidRDefault="00E944A1" w:rsidP="00923572">
      <w:pPr>
        <w:spacing w:line="360" w:lineRule="auto"/>
        <w:jc w:val="both"/>
        <w:rPr>
          <w:rFonts w:ascii="Times New Roman" w:hAnsi="Times New Roman" w:cs="Times New Roman"/>
          <w:sz w:val="24"/>
          <w:szCs w:val="24"/>
        </w:rPr>
      </w:pPr>
      <w:r w:rsidRPr="00D17402">
        <w:rPr>
          <w:rFonts w:ascii="Times New Roman" w:hAnsi="Times New Roman" w:cs="Times New Roman"/>
          <w:b/>
          <w:color w:val="7030A0"/>
          <w:sz w:val="24"/>
          <w:szCs w:val="24"/>
          <w:u w:val="single"/>
        </w:rPr>
        <w:t xml:space="preserve">Staff Capacity Building </w:t>
      </w:r>
      <w:r w:rsidR="00B7393C" w:rsidRPr="00D17402">
        <w:rPr>
          <w:rFonts w:ascii="Times New Roman" w:hAnsi="Times New Roman" w:cs="Times New Roman"/>
          <w:b/>
          <w:color w:val="7030A0"/>
          <w:sz w:val="24"/>
          <w:szCs w:val="24"/>
          <w:u w:val="single"/>
        </w:rPr>
        <w:t>Training:</w:t>
      </w:r>
      <w:r w:rsidR="00421BBE">
        <w:rPr>
          <w:rFonts w:ascii="Times New Roman" w:hAnsi="Times New Roman" w:cs="Times New Roman"/>
          <w:b/>
          <w:color w:val="7030A0"/>
          <w:sz w:val="24"/>
          <w:szCs w:val="24"/>
          <w:u w:val="single"/>
        </w:rPr>
        <w:t xml:space="preserve"> </w:t>
      </w:r>
      <w:r w:rsidRPr="00E944A1">
        <w:rPr>
          <w:rFonts w:ascii="Times New Roman" w:hAnsi="Times New Roman" w:cs="Times New Roman"/>
          <w:sz w:val="24"/>
          <w:szCs w:val="24"/>
        </w:rPr>
        <w:t>Regular capacity building training for the staff w</w:t>
      </w:r>
      <w:r w:rsidR="00744E47">
        <w:rPr>
          <w:rFonts w:ascii="Times New Roman" w:hAnsi="Times New Roman" w:cs="Times New Roman"/>
          <w:sz w:val="24"/>
          <w:szCs w:val="24"/>
        </w:rPr>
        <w:t>as</w:t>
      </w:r>
      <w:r w:rsidRPr="00E944A1">
        <w:rPr>
          <w:rFonts w:ascii="Times New Roman" w:hAnsi="Times New Roman" w:cs="Times New Roman"/>
          <w:sz w:val="24"/>
          <w:szCs w:val="24"/>
        </w:rPr>
        <w:t xml:space="preserve"> conducted, both internal and external resource persons were i</w:t>
      </w:r>
      <w:r>
        <w:rPr>
          <w:rFonts w:ascii="Times New Roman" w:hAnsi="Times New Roman" w:cs="Times New Roman"/>
          <w:sz w:val="24"/>
          <w:szCs w:val="24"/>
        </w:rPr>
        <w:t>n</w:t>
      </w:r>
      <w:r w:rsidRPr="00E944A1">
        <w:rPr>
          <w:rFonts w:ascii="Times New Roman" w:hAnsi="Times New Roman" w:cs="Times New Roman"/>
          <w:sz w:val="24"/>
          <w:szCs w:val="24"/>
        </w:rPr>
        <w:t xml:space="preserve">vited to facilitate the sessions. A Q&amp; A session with a senior endocrinologist and a public health specialist was conducted in March 2021. </w:t>
      </w:r>
      <w:r w:rsidR="00B7393C">
        <w:rPr>
          <w:rFonts w:ascii="Times New Roman" w:hAnsi="Times New Roman" w:cs="Times New Roman"/>
          <w:sz w:val="24"/>
          <w:szCs w:val="24"/>
        </w:rPr>
        <w:t xml:space="preserve">Another </w:t>
      </w:r>
      <w:r w:rsidR="00982D0A">
        <w:rPr>
          <w:rFonts w:ascii="Times New Roman" w:hAnsi="Times New Roman" w:cs="Times New Roman"/>
          <w:sz w:val="24"/>
          <w:szCs w:val="24"/>
        </w:rPr>
        <w:t>critical</w:t>
      </w:r>
      <w:r>
        <w:rPr>
          <w:rFonts w:ascii="Times New Roman" w:hAnsi="Times New Roman" w:cs="Times New Roman"/>
          <w:sz w:val="24"/>
          <w:szCs w:val="24"/>
        </w:rPr>
        <w:t xml:space="preserve"> point is that </w:t>
      </w:r>
      <w:r w:rsidR="00982D0A">
        <w:rPr>
          <w:rFonts w:ascii="Times New Roman" w:hAnsi="Times New Roman" w:cs="Times New Roman"/>
          <w:sz w:val="24"/>
          <w:szCs w:val="24"/>
        </w:rPr>
        <w:t>five</w:t>
      </w:r>
      <w:r>
        <w:rPr>
          <w:rFonts w:ascii="Times New Roman" w:hAnsi="Times New Roman" w:cs="Times New Roman"/>
          <w:sz w:val="24"/>
          <w:szCs w:val="24"/>
        </w:rPr>
        <w:t xml:space="preserve"> staff and </w:t>
      </w:r>
      <w:r w:rsidR="00982D0A">
        <w:rPr>
          <w:rFonts w:ascii="Times New Roman" w:hAnsi="Times New Roman" w:cs="Times New Roman"/>
          <w:sz w:val="24"/>
          <w:szCs w:val="24"/>
        </w:rPr>
        <w:t>ten</w:t>
      </w:r>
      <w:r>
        <w:rPr>
          <w:rFonts w:ascii="Times New Roman" w:hAnsi="Times New Roman" w:cs="Times New Roman"/>
          <w:sz w:val="24"/>
          <w:szCs w:val="24"/>
        </w:rPr>
        <w:t xml:space="preserve"> youth volunteers completed </w:t>
      </w:r>
      <w:r w:rsidR="00744E47">
        <w:rPr>
          <w:rFonts w:ascii="Times New Roman" w:hAnsi="Times New Roman" w:cs="Times New Roman"/>
          <w:sz w:val="24"/>
          <w:szCs w:val="24"/>
        </w:rPr>
        <w:t xml:space="preserve">a </w:t>
      </w:r>
      <w:r>
        <w:rPr>
          <w:rFonts w:ascii="Times New Roman" w:hAnsi="Times New Roman" w:cs="Times New Roman"/>
          <w:sz w:val="24"/>
          <w:szCs w:val="24"/>
        </w:rPr>
        <w:t>six</w:t>
      </w:r>
      <w:r w:rsidR="00744E47">
        <w:rPr>
          <w:rFonts w:ascii="Times New Roman" w:hAnsi="Times New Roman" w:cs="Times New Roman"/>
          <w:sz w:val="24"/>
          <w:szCs w:val="24"/>
        </w:rPr>
        <w:t>-</w:t>
      </w:r>
      <w:r>
        <w:rPr>
          <w:rFonts w:ascii="Times New Roman" w:hAnsi="Times New Roman" w:cs="Times New Roman"/>
          <w:sz w:val="24"/>
          <w:szCs w:val="24"/>
        </w:rPr>
        <w:t xml:space="preserve">month diploma in community mental health run by </w:t>
      </w:r>
      <w:r w:rsidR="00982D0A">
        <w:rPr>
          <w:rFonts w:ascii="Times New Roman" w:hAnsi="Times New Roman" w:cs="Times New Roman"/>
          <w:sz w:val="24"/>
          <w:szCs w:val="24"/>
        </w:rPr>
        <w:t>Banyan</w:t>
      </w:r>
      <w:r>
        <w:rPr>
          <w:rFonts w:ascii="Times New Roman" w:hAnsi="Times New Roman" w:cs="Times New Roman"/>
          <w:sz w:val="24"/>
          <w:szCs w:val="24"/>
        </w:rPr>
        <w:t xml:space="preserve"> Academy of Mental H</w:t>
      </w:r>
      <w:r w:rsidR="007D0C0F">
        <w:rPr>
          <w:rFonts w:ascii="Times New Roman" w:hAnsi="Times New Roman" w:cs="Times New Roman"/>
          <w:sz w:val="24"/>
          <w:szCs w:val="24"/>
        </w:rPr>
        <w:t xml:space="preserve">ealth, </w:t>
      </w:r>
      <w:r w:rsidR="00B7393C">
        <w:rPr>
          <w:rFonts w:ascii="Times New Roman" w:hAnsi="Times New Roman" w:cs="Times New Roman"/>
          <w:sz w:val="24"/>
          <w:szCs w:val="24"/>
        </w:rPr>
        <w:t>Kovalam,</w:t>
      </w:r>
      <w:r>
        <w:rPr>
          <w:rFonts w:ascii="Times New Roman" w:hAnsi="Times New Roman" w:cs="Times New Roman"/>
          <w:sz w:val="24"/>
          <w:szCs w:val="24"/>
        </w:rPr>
        <w:t xml:space="preserve"> Chennai</w:t>
      </w:r>
    </w:p>
    <w:p w14:paraId="04D43C52" w14:textId="77777777" w:rsidR="00E944A1" w:rsidRDefault="00E944A1" w:rsidP="0092357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94CF58" wp14:editId="32E33F6E">
            <wp:extent cx="4838700" cy="2838450"/>
            <wp:effectExtent l="0" t="0" r="0" b="0"/>
            <wp:docPr id="47" name="Picture 47" descr="C:\Users\BALU\Desktop\April\Photo\Baniyan Photo\IMG_20210107_12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ALU\Desktop\April\Photo\Baniyan Photo\IMG_20210107_1259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48875" cy="2844419"/>
                    </a:xfrm>
                    <a:prstGeom prst="rect">
                      <a:avLst/>
                    </a:prstGeom>
                    <a:noFill/>
                    <a:ln>
                      <a:noFill/>
                    </a:ln>
                  </pic:spPr>
                </pic:pic>
              </a:graphicData>
            </a:graphic>
          </wp:inline>
        </w:drawing>
      </w:r>
    </w:p>
    <w:p w14:paraId="5D1AB781" w14:textId="77777777" w:rsidR="00E944A1" w:rsidRDefault="00E944A1" w:rsidP="0092357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3053E58" wp14:editId="0B359894">
            <wp:extent cx="2960914" cy="2892077"/>
            <wp:effectExtent l="0" t="0" r="0" b="3810"/>
            <wp:docPr id="50" name="Picture 50" descr="C:\Users\BALU\Desktop\April\Photo\Baniyan Photo\IMG_20210107_16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ALU\Desktop\April\Photo\Baniyan Photo\IMG_20210107_1631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8110" cy="2899106"/>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22B1ABE" wp14:editId="6AADAE9B">
            <wp:extent cx="2710543" cy="2892384"/>
            <wp:effectExtent l="0" t="0" r="0" b="3810"/>
            <wp:docPr id="49" name="Picture 49" descr="C:\Users\BALU\Desktop\April\Photo\Baniyan Photo\IMG_20210107_16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ALU\Desktop\April\Photo\Baniyan Photo\IMG_20210107_16304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0543" cy="2892384"/>
                    </a:xfrm>
                    <a:prstGeom prst="rect">
                      <a:avLst/>
                    </a:prstGeom>
                    <a:noFill/>
                    <a:ln>
                      <a:noFill/>
                    </a:ln>
                  </pic:spPr>
                </pic:pic>
              </a:graphicData>
            </a:graphic>
          </wp:inline>
        </w:drawing>
      </w:r>
    </w:p>
    <w:p w14:paraId="64FEC606" w14:textId="77777777" w:rsidR="00E944A1" w:rsidRDefault="00E944A1" w:rsidP="0092357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106A5E" wp14:editId="24CD6DDE">
            <wp:extent cx="4099034" cy="2720935"/>
            <wp:effectExtent l="0" t="0" r="0" b="3810"/>
            <wp:docPr id="48" name="Picture 48" descr="C:\Users\BALU\Desktop\April\Photo\IMG-2021031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ALU\Desktop\April\Photo\IMG-20210319-WA005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38030" cy="2746821"/>
                    </a:xfrm>
                    <a:prstGeom prst="rect">
                      <a:avLst/>
                    </a:prstGeom>
                    <a:noFill/>
                    <a:ln>
                      <a:noFill/>
                    </a:ln>
                  </pic:spPr>
                </pic:pic>
              </a:graphicData>
            </a:graphic>
          </wp:inline>
        </w:drawing>
      </w:r>
    </w:p>
    <w:p w14:paraId="1CFFBF2E" w14:textId="77777777" w:rsidR="00841A8E" w:rsidRPr="00D17402" w:rsidRDefault="00363B7C" w:rsidP="00923572">
      <w:pPr>
        <w:spacing w:line="360" w:lineRule="auto"/>
        <w:jc w:val="both"/>
        <w:rPr>
          <w:rFonts w:ascii="Times New Roman" w:hAnsi="Times New Roman" w:cs="Times New Roman"/>
          <w:b/>
          <w:color w:val="E36C0A" w:themeColor="accent6" w:themeShade="BF"/>
          <w:sz w:val="24"/>
          <w:szCs w:val="24"/>
        </w:rPr>
      </w:pPr>
      <w:r>
        <w:rPr>
          <w:rFonts w:ascii="Times New Roman" w:hAnsi="Times New Roman" w:cs="Times New Roman"/>
          <w:b/>
          <w:color w:val="E36C0A" w:themeColor="accent6" w:themeShade="BF"/>
          <w:sz w:val="24"/>
          <w:szCs w:val="24"/>
        </w:rPr>
        <w:t>STRATEGY 3</w:t>
      </w:r>
      <w:r w:rsidRPr="00D17402">
        <w:rPr>
          <w:rFonts w:ascii="Times New Roman" w:hAnsi="Times New Roman" w:cs="Times New Roman"/>
          <w:b/>
          <w:color w:val="E36C0A" w:themeColor="accent6" w:themeShade="BF"/>
          <w:sz w:val="24"/>
          <w:szCs w:val="24"/>
        </w:rPr>
        <w:t xml:space="preserve"> </w:t>
      </w:r>
      <w:r>
        <w:rPr>
          <w:rFonts w:ascii="Times New Roman" w:hAnsi="Times New Roman" w:cs="Times New Roman"/>
          <w:b/>
          <w:color w:val="E36C0A" w:themeColor="accent6" w:themeShade="BF"/>
          <w:sz w:val="24"/>
          <w:szCs w:val="24"/>
        </w:rPr>
        <w:t>PROVISION</w:t>
      </w:r>
      <w:r w:rsidR="005F3811" w:rsidRPr="00D17402">
        <w:rPr>
          <w:rFonts w:ascii="Times New Roman" w:hAnsi="Times New Roman" w:cs="Times New Roman"/>
          <w:b/>
          <w:color w:val="E36C0A" w:themeColor="accent6" w:themeShade="BF"/>
          <w:sz w:val="24"/>
          <w:szCs w:val="24"/>
        </w:rPr>
        <w:t xml:space="preserve"> OF HEALTH CARE SERVICES</w:t>
      </w:r>
    </w:p>
    <w:p w14:paraId="1A5609E0" w14:textId="77686B47" w:rsidR="00ED4847" w:rsidRDefault="00CD698A"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continued to provide our outpatient health care services but limited the days of services.  </w:t>
      </w:r>
      <w:r w:rsidR="00ED4847">
        <w:rPr>
          <w:rFonts w:ascii="Times New Roman" w:hAnsi="Times New Roman" w:cs="Times New Roman"/>
          <w:sz w:val="24"/>
          <w:szCs w:val="24"/>
        </w:rPr>
        <w:t xml:space="preserve">As the RUWSEC clinic functioned on Thursday </w:t>
      </w:r>
      <w:r w:rsidR="00FB7C9D">
        <w:rPr>
          <w:rFonts w:ascii="Times New Roman" w:hAnsi="Times New Roman" w:cs="Times New Roman"/>
          <w:sz w:val="24"/>
          <w:szCs w:val="24"/>
        </w:rPr>
        <w:t xml:space="preserve">and Sunday </w:t>
      </w:r>
      <w:r w:rsidR="005B6051">
        <w:rPr>
          <w:rFonts w:ascii="Times New Roman" w:hAnsi="Times New Roman" w:cs="Times New Roman"/>
          <w:sz w:val="24"/>
          <w:szCs w:val="24"/>
        </w:rPr>
        <w:t>in April and May</w:t>
      </w:r>
      <w:r w:rsidR="00982D0A">
        <w:rPr>
          <w:rFonts w:ascii="Times New Roman" w:hAnsi="Times New Roman" w:cs="Times New Roman"/>
          <w:sz w:val="24"/>
          <w:szCs w:val="24"/>
        </w:rPr>
        <w:t>,</w:t>
      </w:r>
      <w:r w:rsidR="005B6051">
        <w:rPr>
          <w:rFonts w:ascii="Times New Roman" w:hAnsi="Times New Roman" w:cs="Times New Roman"/>
          <w:sz w:val="24"/>
          <w:szCs w:val="24"/>
        </w:rPr>
        <w:t xml:space="preserve"> </w:t>
      </w:r>
      <w:r w:rsidR="00FB7C9D">
        <w:rPr>
          <w:rFonts w:ascii="Times New Roman" w:hAnsi="Times New Roman" w:cs="Times New Roman"/>
          <w:sz w:val="24"/>
          <w:szCs w:val="24"/>
        </w:rPr>
        <w:t>people from the near</w:t>
      </w:r>
      <w:r w:rsidR="00ED4847">
        <w:rPr>
          <w:rFonts w:ascii="Times New Roman" w:hAnsi="Times New Roman" w:cs="Times New Roman"/>
          <w:sz w:val="24"/>
          <w:szCs w:val="24"/>
        </w:rPr>
        <w:t xml:space="preserve">by villages accessed the clinical </w:t>
      </w:r>
      <w:r w:rsidR="00982D0A">
        <w:rPr>
          <w:rFonts w:ascii="Times New Roman" w:hAnsi="Times New Roman" w:cs="Times New Roman"/>
          <w:sz w:val="24"/>
          <w:szCs w:val="24"/>
        </w:rPr>
        <w:t>benefits</w:t>
      </w:r>
      <w:r w:rsidR="00ED4847">
        <w:rPr>
          <w:rFonts w:ascii="Times New Roman" w:hAnsi="Times New Roman" w:cs="Times New Roman"/>
          <w:sz w:val="24"/>
          <w:szCs w:val="24"/>
        </w:rPr>
        <w:t xml:space="preserve"> and got medicines for their health problems. Counselling was also provided for pregnant women, women who breastfeed their </w:t>
      </w:r>
      <w:r w:rsidR="00982D0A">
        <w:rPr>
          <w:rFonts w:ascii="Times New Roman" w:hAnsi="Times New Roman" w:cs="Times New Roman"/>
          <w:sz w:val="24"/>
          <w:szCs w:val="24"/>
        </w:rPr>
        <w:t>children</w:t>
      </w:r>
      <w:r w:rsidR="00ED4847">
        <w:rPr>
          <w:rFonts w:ascii="Times New Roman" w:hAnsi="Times New Roman" w:cs="Times New Roman"/>
          <w:sz w:val="24"/>
          <w:szCs w:val="24"/>
        </w:rPr>
        <w:t>,  women having reproductive health problems and women using contraceptives</w:t>
      </w:r>
      <w:r w:rsidR="00982D0A">
        <w:rPr>
          <w:rFonts w:ascii="Times New Roman" w:hAnsi="Times New Roman" w:cs="Times New Roman"/>
          <w:sz w:val="24"/>
          <w:szCs w:val="24"/>
        </w:rPr>
        <w:t>. Additionally,</w:t>
      </w:r>
      <w:r w:rsidR="00ED4847">
        <w:rPr>
          <w:rFonts w:ascii="Times New Roman" w:hAnsi="Times New Roman" w:cs="Times New Roman"/>
          <w:sz w:val="24"/>
          <w:szCs w:val="24"/>
        </w:rPr>
        <w:t xml:space="preserve"> they were also provided inputs about the pandemic and the importance of being safe</w:t>
      </w:r>
      <w:r w:rsidR="00B51B17">
        <w:rPr>
          <w:rFonts w:ascii="Times New Roman" w:hAnsi="Times New Roman" w:cs="Times New Roman"/>
          <w:sz w:val="24"/>
          <w:szCs w:val="24"/>
        </w:rPr>
        <w:t>,</w:t>
      </w:r>
      <w:r w:rsidR="00ED4847">
        <w:rPr>
          <w:rFonts w:ascii="Times New Roman" w:hAnsi="Times New Roman" w:cs="Times New Roman"/>
          <w:sz w:val="24"/>
          <w:szCs w:val="24"/>
        </w:rPr>
        <w:t xml:space="preserve"> following hygienic practices</w:t>
      </w:r>
      <w:r w:rsidR="00982D0A">
        <w:rPr>
          <w:rFonts w:ascii="Times New Roman" w:hAnsi="Times New Roman" w:cs="Times New Roman"/>
          <w:sz w:val="24"/>
          <w:szCs w:val="24"/>
        </w:rPr>
        <w:t>, and</w:t>
      </w:r>
      <w:r w:rsidR="00F9531E">
        <w:rPr>
          <w:rFonts w:ascii="Times New Roman" w:hAnsi="Times New Roman" w:cs="Times New Roman"/>
          <w:sz w:val="24"/>
          <w:szCs w:val="24"/>
        </w:rPr>
        <w:t xml:space="preserve"> wearing</w:t>
      </w:r>
      <w:r w:rsidR="00ED4847">
        <w:rPr>
          <w:rFonts w:ascii="Times New Roman" w:hAnsi="Times New Roman" w:cs="Times New Roman"/>
          <w:sz w:val="24"/>
          <w:szCs w:val="24"/>
        </w:rPr>
        <w:t xml:space="preserve"> masks.</w:t>
      </w:r>
    </w:p>
    <w:p w14:paraId="71C598C2" w14:textId="234F32DE" w:rsidR="004D55A7" w:rsidRDefault="004D55A7"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RUWSEC clinic carters to outpatient services for the people in the villages of Thirukazhukundram. During the lockdown from March 23rd to September 2020</w:t>
      </w:r>
      <w:r w:rsidR="00744E47">
        <w:rPr>
          <w:rFonts w:ascii="Times New Roman" w:hAnsi="Times New Roman" w:cs="Times New Roman"/>
          <w:sz w:val="24"/>
          <w:szCs w:val="24"/>
        </w:rPr>
        <w:t>,</w:t>
      </w:r>
      <w:r>
        <w:rPr>
          <w:rFonts w:ascii="Times New Roman" w:hAnsi="Times New Roman" w:cs="Times New Roman"/>
          <w:sz w:val="24"/>
          <w:szCs w:val="24"/>
        </w:rPr>
        <w:t xml:space="preserve"> the clinic </w:t>
      </w:r>
      <w:r w:rsidR="00982D0A">
        <w:rPr>
          <w:rFonts w:ascii="Times New Roman" w:hAnsi="Times New Roman" w:cs="Times New Roman"/>
          <w:sz w:val="24"/>
          <w:szCs w:val="24"/>
        </w:rPr>
        <w:t>functioned</w:t>
      </w:r>
      <w:r>
        <w:rPr>
          <w:rFonts w:ascii="Times New Roman" w:hAnsi="Times New Roman" w:cs="Times New Roman"/>
          <w:sz w:val="24"/>
          <w:szCs w:val="24"/>
        </w:rPr>
        <w:t xml:space="preserve"> only for </w:t>
      </w:r>
      <w:r w:rsidR="00982D0A">
        <w:rPr>
          <w:rFonts w:ascii="Times New Roman" w:hAnsi="Times New Roman" w:cs="Times New Roman"/>
          <w:sz w:val="24"/>
          <w:szCs w:val="24"/>
        </w:rPr>
        <w:t xml:space="preserve">a </w:t>
      </w:r>
      <w:r>
        <w:rPr>
          <w:rFonts w:ascii="Times New Roman" w:hAnsi="Times New Roman" w:cs="Times New Roman"/>
          <w:sz w:val="24"/>
          <w:szCs w:val="24"/>
        </w:rPr>
        <w:t xml:space="preserve">limited </w:t>
      </w:r>
      <w:r w:rsidR="00982D0A">
        <w:rPr>
          <w:rFonts w:ascii="Times New Roman" w:hAnsi="Times New Roman" w:cs="Times New Roman"/>
          <w:sz w:val="24"/>
          <w:szCs w:val="24"/>
        </w:rPr>
        <w:t xml:space="preserve">number of </w:t>
      </w:r>
      <w:r>
        <w:rPr>
          <w:rFonts w:ascii="Times New Roman" w:hAnsi="Times New Roman" w:cs="Times New Roman"/>
          <w:sz w:val="24"/>
          <w:szCs w:val="24"/>
        </w:rPr>
        <w:t>days.</w:t>
      </w:r>
    </w:p>
    <w:p w14:paraId="44824822" w14:textId="3E306996" w:rsidR="004D55A7" w:rsidRDefault="004D55A7"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lockdown period</w:t>
      </w:r>
      <w:r w:rsidR="00744E47">
        <w:rPr>
          <w:rFonts w:ascii="Times New Roman" w:hAnsi="Times New Roman" w:cs="Times New Roman"/>
          <w:sz w:val="24"/>
          <w:szCs w:val="24"/>
        </w:rPr>
        <w:t>,</w:t>
      </w:r>
      <w:r>
        <w:rPr>
          <w:rFonts w:ascii="Times New Roman" w:hAnsi="Times New Roman" w:cs="Times New Roman"/>
          <w:sz w:val="24"/>
          <w:szCs w:val="24"/>
        </w:rPr>
        <w:t xml:space="preserve"> Siddha treatment services were offered on Wednesday, Homeopathy and Allopathic services were </w:t>
      </w:r>
      <w:r w:rsidR="00982D0A">
        <w:rPr>
          <w:rFonts w:ascii="Times New Roman" w:hAnsi="Times New Roman" w:cs="Times New Roman"/>
          <w:sz w:val="24"/>
          <w:szCs w:val="24"/>
        </w:rPr>
        <w:t>provided</w:t>
      </w:r>
      <w:r>
        <w:rPr>
          <w:rFonts w:ascii="Times New Roman" w:hAnsi="Times New Roman" w:cs="Times New Roman"/>
          <w:sz w:val="24"/>
          <w:szCs w:val="24"/>
        </w:rPr>
        <w:t xml:space="preserve"> on Thursday</w:t>
      </w:r>
      <w:r w:rsidR="00982D0A">
        <w:rPr>
          <w:rFonts w:ascii="Times New Roman" w:hAnsi="Times New Roman" w:cs="Times New Roman"/>
          <w:sz w:val="24"/>
          <w:szCs w:val="24"/>
        </w:rPr>
        <w:t>,</w:t>
      </w:r>
      <w:r>
        <w:rPr>
          <w:rFonts w:ascii="Times New Roman" w:hAnsi="Times New Roman" w:cs="Times New Roman"/>
          <w:sz w:val="24"/>
          <w:szCs w:val="24"/>
        </w:rPr>
        <w:t xml:space="preserve"> Allopathic services were </w:t>
      </w:r>
      <w:r w:rsidR="00982D0A">
        <w:rPr>
          <w:rFonts w:ascii="Times New Roman" w:hAnsi="Times New Roman" w:cs="Times New Roman"/>
          <w:sz w:val="24"/>
          <w:szCs w:val="24"/>
        </w:rPr>
        <w:t>provided</w:t>
      </w:r>
      <w:r>
        <w:rPr>
          <w:rFonts w:ascii="Times New Roman" w:hAnsi="Times New Roman" w:cs="Times New Roman"/>
          <w:sz w:val="24"/>
          <w:szCs w:val="24"/>
        </w:rPr>
        <w:t xml:space="preserve"> on Sunday</w:t>
      </w:r>
      <w:r w:rsidR="00982D0A">
        <w:rPr>
          <w:rFonts w:ascii="Times New Roman" w:hAnsi="Times New Roman" w:cs="Times New Roman"/>
          <w:sz w:val="24"/>
          <w:szCs w:val="24"/>
        </w:rPr>
        <w:t>,</w:t>
      </w:r>
      <w:r>
        <w:rPr>
          <w:rFonts w:ascii="Times New Roman" w:hAnsi="Times New Roman" w:cs="Times New Roman"/>
          <w:sz w:val="24"/>
          <w:szCs w:val="24"/>
        </w:rPr>
        <w:t xml:space="preserve"> and the timings were from 9</w:t>
      </w:r>
      <w:r w:rsidR="00744E47">
        <w:rPr>
          <w:rFonts w:ascii="Times New Roman" w:hAnsi="Times New Roman" w:cs="Times New Roman"/>
          <w:sz w:val="24"/>
          <w:szCs w:val="24"/>
        </w:rPr>
        <w:t xml:space="preserve"> </w:t>
      </w:r>
      <w:r>
        <w:rPr>
          <w:rFonts w:ascii="Times New Roman" w:hAnsi="Times New Roman" w:cs="Times New Roman"/>
          <w:sz w:val="24"/>
          <w:szCs w:val="24"/>
        </w:rPr>
        <w:t>AM to 2</w:t>
      </w:r>
      <w:r w:rsidR="00744E47">
        <w:rPr>
          <w:rFonts w:ascii="Times New Roman" w:hAnsi="Times New Roman" w:cs="Times New Roman"/>
          <w:sz w:val="24"/>
          <w:szCs w:val="24"/>
        </w:rPr>
        <w:t xml:space="preserve"> </w:t>
      </w:r>
      <w:r>
        <w:rPr>
          <w:rFonts w:ascii="Times New Roman" w:hAnsi="Times New Roman" w:cs="Times New Roman"/>
          <w:sz w:val="24"/>
          <w:szCs w:val="24"/>
        </w:rPr>
        <w:t xml:space="preserve">PM. All the people coming to the clinic were given </w:t>
      </w:r>
      <w:r w:rsidRPr="00FB7C9D">
        <w:rPr>
          <w:rFonts w:ascii="Times New Roman" w:hAnsi="Times New Roman" w:cs="Times New Roman"/>
          <w:i/>
          <w:sz w:val="24"/>
          <w:szCs w:val="24"/>
        </w:rPr>
        <w:t>‘Kaba Sura Kudineer’</w:t>
      </w:r>
      <w:r>
        <w:rPr>
          <w:rFonts w:ascii="Times New Roman" w:hAnsi="Times New Roman" w:cs="Times New Roman"/>
          <w:sz w:val="24"/>
          <w:szCs w:val="24"/>
        </w:rPr>
        <w:t>. To stress social distancing</w:t>
      </w:r>
      <w:r w:rsidR="00982D0A">
        <w:rPr>
          <w:rFonts w:ascii="Times New Roman" w:hAnsi="Times New Roman" w:cs="Times New Roman"/>
          <w:sz w:val="24"/>
          <w:szCs w:val="24"/>
        </w:rPr>
        <w:t>,</w:t>
      </w:r>
      <w:r>
        <w:rPr>
          <w:rFonts w:ascii="Times New Roman" w:hAnsi="Times New Roman" w:cs="Times New Roman"/>
          <w:sz w:val="24"/>
          <w:szCs w:val="24"/>
        </w:rPr>
        <w:t xml:space="preserve"> circles were drawn</w:t>
      </w:r>
      <w:r w:rsidR="00982D0A">
        <w:rPr>
          <w:rFonts w:ascii="Times New Roman" w:hAnsi="Times New Roman" w:cs="Times New Roman"/>
          <w:sz w:val="24"/>
          <w:szCs w:val="24"/>
        </w:rPr>
        <w:t>,</w:t>
      </w:r>
      <w:r>
        <w:rPr>
          <w:rFonts w:ascii="Times New Roman" w:hAnsi="Times New Roman" w:cs="Times New Roman"/>
          <w:sz w:val="24"/>
          <w:szCs w:val="24"/>
        </w:rPr>
        <w:t xml:space="preserve"> patients were asked to follow a queue and tokens were given. After a temperature check</w:t>
      </w:r>
      <w:r w:rsidR="00744E47">
        <w:rPr>
          <w:rFonts w:ascii="Times New Roman" w:hAnsi="Times New Roman" w:cs="Times New Roman"/>
          <w:sz w:val="24"/>
          <w:szCs w:val="24"/>
        </w:rPr>
        <w:t>,</w:t>
      </w:r>
      <w:r>
        <w:rPr>
          <w:rFonts w:ascii="Times New Roman" w:hAnsi="Times New Roman" w:cs="Times New Roman"/>
          <w:sz w:val="24"/>
          <w:szCs w:val="24"/>
        </w:rPr>
        <w:t xml:space="preserve"> villagers were asked to consult the doctor</w:t>
      </w:r>
      <w:r w:rsidR="00982D0A">
        <w:rPr>
          <w:rFonts w:ascii="Times New Roman" w:hAnsi="Times New Roman" w:cs="Times New Roman"/>
          <w:sz w:val="24"/>
          <w:szCs w:val="24"/>
        </w:rPr>
        <w:t>,</w:t>
      </w:r>
      <w:r>
        <w:rPr>
          <w:rFonts w:ascii="Times New Roman" w:hAnsi="Times New Roman" w:cs="Times New Roman"/>
          <w:sz w:val="24"/>
          <w:szCs w:val="24"/>
        </w:rPr>
        <w:t xml:space="preserve"> and wearing masks w</w:t>
      </w:r>
      <w:r w:rsidR="00744E47">
        <w:rPr>
          <w:rFonts w:ascii="Times New Roman" w:hAnsi="Times New Roman" w:cs="Times New Roman"/>
          <w:sz w:val="24"/>
          <w:szCs w:val="24"/>
        </w:rPr>
        <w:t>ere</w:t>
      </w:r>
      <w:r>
        <w:rPr>
          <w:rFonts w:ascii="Times New Roman" w:hAnsi="Times New Roman" w:cs="Times New Roman"/>
          <w:sz w:val="24"/>
          <w:szCs w:val="24"/>
        </w:rPr>
        <w:t xml:space="preserve"> mandatory. People who did not wear masks while coming to the clinic were given masks free of cost</w:t>
      </w:r>
      <w:r w:rsidR="00982D0A">
        <w:rPr>
          <w:rFonts w:ascii="Times New Roman" w:hAnsi="Times New Roman" w:cs="Times New Roman"/>
          <w:sz w:val="24"/>
          <w:szCs w:val="24"/>
        </w:rPr>
        <w:t>. After</w:t>
      </w:r>
      <w:r>
        <w:rPr>
          <w:rFonts w:ascii="Times New Roman" w:hAnsi="Times New Roman" w:cs="Times New Roman"/>
          <w:sz w:val="24"/>
          <w:szCs w:val="24"/>
        </w:rPr>
        <w:t xml:space="preserve"> the free supplies got over</w:t>
      </w:r>
      <w:r w:rsidR="00982D0A">
        <w:rPr>
          <w:rFonts w:ascii="Times New Roman" w:hAnsi="Times New Roman" w:cs="Times New Roman"/>
          <w:sz w:val="24"/>
          <w:szCs w:val="24"/>
        </w:rPr>
        <w:t>,</w:t>
      </w:r>
      <w:r>
        <w:rPr>
          <w:rFonts w:ascii="Times New Roman" w:hAnsi="Times New Roman" w:cs="Times New Roman"/>
          <w:sz w:val="24"/>
          <w:szCs w:val="24"/>
        </w:rPr>
        <w:t xml:space="preserve"> </w:t>
      </w:r>
      <w:r w:rsidR="00982D0A">
        <w:rPr>
          <w:rFonts w:ascii="Times New Roman" w:hAnsi="Times New Roman" w:cs="Times New Roman"/>
          <w:sz w:val="24"/>
          <w:szCs w:val="24"/>
        </w:rPr>
        <w:t>acts</w:t>
      </w:r>
      <w:r>
        <w:rPr>
          <w:rFonts w:ascii="Times New Roman" w:hAnsi="Times New Roman" w:cs="Times New Roman"/>
          <w:sz w:val="24"/>
          <w:szCs w:val="24"/>
        </w:rPr>
        <w:t xml:space="preserve"> were given to </w:t>
      </w:r>
      <w:r w:rsidR="00B7393C">
        <w:rPr>
          <w:rFonts w:ascii="Times New Roman" w:hAnsi="Times New Roman" w:cs="Times New Roman"/>
          <w:sz w:val="24"/>
          <w:szCs w:val="24"/>
        </w:rPr>
        <w:t>self-help</w:t>
      </w:r>
      <w:r>
        <w:rPr>
          <w:rFonts w:ascii="Times New Roman" w:hAnsi="Times New Roman" w:cs="Times New Roman"/>
          <w:sz w:val="24"/>
          <w:szCs w:val="24"/>
        </w:rPr>
        <w:t xml:space="preserve"> groups at the </w:t>
      </w:r>
      <w:r w:rsidR="00982D0A">
        <w:rPr>
          <w:rFonts w:ascii="Times New Roman" w:hAnsi="Times New Roman" w:cs="Times New Roman"/>
          <w:sz w:val="24"/>
          <w:szCs w:val="24"/>
        </w:rPr>
        <w:t>expense</w:t>
      </w:r>
      <w:r>
        <w:rPr>
          <w:rFonts w:ascii="Times New Roman" w:hAnsi="Times New Roman" w:cs="Times New Roman"/>
          <w:sz w:val="24"/>
          <w:szCs w:val="24"/>
        </w:rPr>
        <w:t xml:space="preserve"> of Rs.10/- per mask 100 mask worth Rs.1000 was given to </w:t>
      </w:r>
      <w:r w:rsidR="00B7393C">
        <w:rPr>
          <w:rFonts w:ascii="Times New Roman" w:hAnsi="Times New Roman" w:cs="Times New Roman"/>
          <w:sz w:val="24"/>
          <w:szCs w:val="24"/>
        </w:rPr>
        <w:t>self-help</w:t>
      </w:r>
      <w:r>
        <w:rPr>
          <w:rFonts w:ascii="Times New Roman" w:hAnsi="Times New Roman" w:cs="Times New Roman"/>
          <w:sz w:val="24"/>
          <w:szCs w:val="24"/>
        </w:rPr>
        <w:t xml:space="preserve"> groups.</w:t>
      </w:r>
    </w:p>
    <w:p w14:paraId="55160B5B" w14:textId="6B8CED9A" w:rsidR="004D55A7" w:rsidRDefault="004D55A7"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From Ap</w:t>
      </w:r>
      <w:r w:rsidR="00381EEE">
        <w:rPr>
          <w:rFonts w:ascii="Times New Roman" w:hAnsi="Times New Roman" w:cs="Times New Roman"/>
          <w:sz w:val="24"/>
          <w:szCs w:val="24"/>
        </w:rPr>
        <w:t xml:space="preserve">ril to June 2020 Dr Savithiri </w:t>
      </w:r>
      <w:r>
        <w:rPr>
          <w:rFonts w:ascii="Times New Roman" w:hAnsi="Times New Roman" w:cs="Times New Roman"/>
          <w:sz w:val="24"/>
          <w:szCs w:val="24"/>
        </w:rPr>
        <w:t xml:space="preserve">Constant Doctor) provided allopathic treatment services in the clinic. Due to </w:t>
      </w:r>
      <w:r w:rsidR="00744E47">
        <w:rPr>
          <w:rFonts w:ascii="Times New Roman" w:hAnsi="Times New Roman" w:cs="Times New Roman"/>
          <w:sz w:val="24"/>
          <w:szCs w:val="24"/>
        </w:rPr>
        <w:t xml:space="preserve">the </w:t>
      </w:r>
      <w:r>
        <w:rPr>
          <w:rFonts w:ascii="Times New Roman" w:hAnsi="Times New Roman" w:cs="Times New Roman"/>
          <w:sz w:val="24"/>
          <w:szCs w:val="24"/>
        </w:rPr>
        <w:t xml:space="preserve">lack of bus facility and panic in </w:t>
      </w:r>
      <w:r w:rsidR="00982D0A">
        <w:rPr>
          <w:rFonts w:ascii="Times New Roman" w:hAnsi="Times New Roman" w:cs="Times New Roman"/>
          <w:sz w:val="24"/>
          <w:szCs w:val="24"/>
        </w:rPr>
        <w:t>people’s minds</w:t>
      </w:r>
      <w:r>
        <w:rPr>
          <w:rFonts w:ascii="Times New Roman" w:hAnsi="Times New Roman" w:cs="Times New Roman"/>
          <w:sz w:val="24"/>
          <w:szCs w:val="24"/>
        </w:rPr>
        <w:t xml:space="preserve"> about Corona</w:t>
      </w:r>
      <w:r w:rsidR="00982D0A">
        <w:rPr>
          <w:rFonts w:ascii="Times New Roman" w:hAnsi="Times New Roman" w:cs="Times New Roman"/>
          <w:sz w:val="24"/>
          <w:szCs w:val="24"/>
        </w:rPr>
        <w:t>,</w:t>
      </w:r>
      <w:r>
        <w:rPr>
          <w:rFonts w:ascii="Times New Roman" w:hAnsi="Times New Roman" w:cs="Times New Roman"/>
          <w:sz w:val="24"/>
          <w:szCs w:val="24"/>
        </w:rPr>
        <w:t xml:space="preserve"> people were thankful to RUWSEC for providing treatment in the close vicinity by maintaining social distancing, wearing masks and washing hands regularly. Patients who needed follow-up treatment for BP and sugar were asked to have medicines and utilise the follow-up services via phone call. People from the project villages who could not come to the clinic to get </w:t>
      </w:r>
      <w:r w:rsidR="00982D0A">
        <w:rPr>
          <w:rFonts w:ascii="Times New Roman" w:hAnsi="Times New Roman" w:cs="Times New Roman"/>
          <w:sz w:val="24"/>
          <w:szCs w:val="24"/>
        </w:rPr>
        <w:t>drugs</w:t>
      </w:r>
      <w:r>
        <w:rPr>
          <w:rFonts w:ascii="Times New Roman" w:hAnsi="Times New Roman" w:cs="Times New Roman"/>
          <w:sz w:val="24"/>
          <w:szCs w:val="24"/>
        </w:rPr>
        <w:t xml:space="preserve"> were given </w:t>
      </w:r>
      <w:r w:rsidR="00982D0A">
        <w:rPr>
          <w:rFonts w:ascii="Times New Roman" w:hAnsi="Times New Roman" w:cs="Times New Roman"/>
          <w:sz w:val="24"/>
          <w:szCs w:val="24"/>
        </w:rPr>
        <w:t>drugs,</w:t>
      </w:r>
      <w:r>
        <w:rPr>
          <w:rFonts w:ascii="Times New Roman" w:hAnsi="Times New Roman" w:cs="Times New Roman"/>
          <w:sz w:val="24"/>
          <w:szCs w:val="24"/>
        </w:rPr>
        <w:t xml:space="preserve"> and it was distributed with the help of the </w:t>
      </w:r>
      <w:r w:rsidR="00982D0A">
        <w:rPr>
          <w:rFonts w:ascii="Times New Roman" w:hAnsi="Times New Roman" w:cs="Times New Roman"/>
          <w:sz w:val="24"/>
          <w:szCs w:val="24"/>
        </w:rPr>
        <w:t>staff</w:t>
      </w:r>
      <w:r>
        <w:rPr>
          <w:rFonts w:ascii="Times New Roman" w:hAnsi="Times New Roman" w:cs="Times New Roman"/>
          <w:sz w:val="24"/>
          <w:szCs w:val="24"/>
        </w:rPr>
        <w:t xml:space="preserve"> and volunteers so that there was no break in the treatment.</w:t>
      </w:r>
    </w:p>
    <w:p w14:paraId="49BE7514" w14:textId="37C4639B" w:rsidR="004D55A7" w:rsidRDefault="00744E47" w:rsidP="00923572">
      <w:pPr>
        <w:spacing w:line="360" w:lineRule="auto"/>
        <w:jc w:val="both"/>
        <w:rPr>
          <w:rFonts w:ascii="Times New Roman" w:hAnsi="Times New Roman" w:cs="Times New Roman"/>
          <w:i/>
          <w:noProof/>
          <w:sz w:val="24"/>
          <w:szCs w:val="24"/>
        </w:rPr>
      </w:pPr>
      <w:r>
        <w:rPr>
          <w:rFonts w:ascii="Times New Roman" w:hAnsi="Times New Roman" w:cs="Times New Roman"/>
          <w:sz w:val="24"/>
          <w:szCs w:val="24"/>
        </w:rPr>
        <w:t>T</w:t>
      </w:r>
      <w:r w:rsidR="004D55A7">
        <w:rPr>
          <w:rFonts w:ascii="Times New Roman" w:hAnsi="Times New Roman" w:cs="Times New Roman"/>
          <w:sz w:val="24"/>
          <w:szCs w:val="24"/>
        </w:rPr>
        <w:t>o provide counselling services for the patients</w:t>
      </w:r>
      <w:r w:rsidR="00982D0A" w:rsidRPr="00982D0A">
        <w:rPr>
          <w:rFonts w:ascii="Times New Roman" w:hAnsi="Times New Roman" w:cs="Times New Roman"/>
          <w:sz w:val="24"/>
          <w:szCs w:val="24"/>
        </w:rPr>
        <w:t>, four RUWSEC senior coordinators took turns coming to the clinic and providing</w:t>
      </w:r>
      <w:r w:rsidR="004D55A7">
        <w:rPr>
          <w:rFonts w:ascii="Times New Roman" w:hAnsi="Times New Roman" w:cs="Times New Roman"/>
          <w:sz w:val="24"/>
          <w:szCs w:val="24"/>
        </w:rPr>
        <w:t xml:space="preserve"> counselling services for the patients. When the relaxation was announced on Tuesdays</w:t>
      </w:r>
      <w:r w:rsidR="00982D0A">
        <w:rPr>
          <w:rFonts w:ascii="Times New Roman" w:hAnsi="Times New Roman" w:cs="Times New Roman"/>
          <w:sz w:val="24"/>
          <w:szCs w:val="24"/>
        </w:rPr>
        <w:t>,</w:t>
      </w:r>
      <w:r w:rsidR="004D55A7">
        <w:rPr>
          <w:rFonts w:ascii="Times New Roman" w:hAnsi="Times New Roman" w:cs="Times New Roman"/>
          <w:sz w:val="24"/>
          <w:szCs w:val="24"/>
        </w:rPr>
        <w:t xml:space="preserve"> the Siddha treatment services were provided till 4</w:t>
      </w:r>
      <w:r>
        <w:rPr>
          <w:rFonts w:ascii="Times New Roman" w:hAnsi="Times New Roman" w:cs="Times New Roman"/>
          <w:sz w:val="24"/>
          <w:szCs w:val="24"/>
        </w:rPr>
        <w:t xml:space="preserve"> </w:t>
      </w:r>
      <w:r w:rsidR="004D55A7">
        <w:rPr>
          <w:rFonts w:ascii="Times New Roman" w:hAnsi="Times New Roman" w:cs="Times New Roman"/>
          <w:sz w:val="24"/>
          <w:szCs w:val="24"/>
        </w:rPr>
        <w:t>PM. From August 2020</w:t>
      </w:r>
      <w:r w:rsidR="00982D0A">
        <w:rPr>
          <w:rFonts w:ascii="Times New Roman" w:hAnsi="Times New Roman" w:cs="Times New Roman"/>
          <w:sz w:val="24"/>
          <w:szCs w:val="24"/>
        </w:rPr>
        <w:t>,</w:t>
      </w:r>
      <w:r w:rsidR="004D55A7">
        <w:rPr>
          <w:rFonts w:ascii="Times New Roman" w:hAnsi="Times New Roman" w:cs="Times New Roman"/>
          <w:sz w:val="24"/>
          <w:szCs w:val="24"/>
        </w:rPr>
        <w:t xml:space="preserve"> Dr Vijay </w:t>
      </w:r>
      <w:r w:rsidR="00381EEE">
        <w:rPr>
          <w:rFonts w:ascii="Times New Roman" w:hAnsi="Times New Roman" w:cs="Times New Roman"/>
          <w:sz w:val="24"/>
          <w:szCs w:val="24"/>
        </w:rPr>
        <w:t>(Regular</w:t>
      </w:r>
      <w:r w:rsidR="004D55A7">
        <w:rPr>
          <w:rFonts w:ascii="Times New Roman" w:hAnsi="Times New Roman" w:cs="Times New Roman"/>
          <w:sz w:val="24"/>
          <w:szCs w:val="24"/>
        </w:rPr>
        <w:t xml:space="preserve"> </w:t>
      </w:r>
      <w:r w:rsidR="00B7393C">
        <w:rPr>
          <w:rFonts w:ascii="Times New Roman" w:hAnsi="Times New Roman" w:cs="Times New Roman"/>
          <w:sz w:val="24"/>
          <w:szCs w:val="24"/>
        </w:rPr>
        <w:t>consultant)</w:t>
      </w:r>
      <w:r w:rsidR="004D55A7">
        <w:rPr>
          <w:rFonts w:ascii="Times New Roman" w:hAnsi="Times New Roman" w:cs="Times New Roman"/>
          <w:sz w:val="24"/>
          <w:szCs w:val="24"/>
        </w:rPr>
        <w:t xml:space="preserve"> started to provide allopathic treatment services on Sunday.</w:t>
      </w:r>
      <w:r w:rsidR="0076086D" w:rsidRPr="0076086D">
        <w:rPr>
          <w:rFonts w:ascii="Times New Roman" w:hAnsi="Times New Roman" w:cs="Times New Roman"/>
          <w:i/>
          <w:noProof/>
          <w:sz w:val="24"/>
          <w:szCs w:val="24"/>
        </w:rPr>
        <w:t xml:space="preserve"> </w:t>
      </w:r>
    </w:p>
    <w:p w14:paraId="2A9E63FF" w14:textId="77777777" w:rsidR="0076086D" w:rsidRDefault="0076086D" w:rsidP="006F6247">
      <w:pPr>
        <w:spacing w:line="360" w:lineRule="auto"/>
        <w:rPr>
          <w:rFonts w:ascii="Times New Roman" w:hAnsi="Times New Roman" w:cs="Times New Roman"/>
          <w:sz w:val="24"/>
          <w:szCs w:val="24"/>
        </w:rPr>
      </w:pPr>
      <w:r w:rsidRPr="00862F94">
        <w:rPr>
          <w:rFonts w:ascii="Times New Roman" w:hAnsi="Times New Roman" w:cs="Times New Roman"/>
          <w:i/>
          <w:noProof/>
          <w:sz w:val="24"/>
          <w:szCs w:val="24"/>
        </w:rPr>
        <w:lastRenderedPageBreak/>
        <w:drawing>
          <wp:inline distT="0" distB="0" distL="0" distR="0" wp14:anchorId="77FCAFB1" wp14:editId="33ED1588">
            <wp:extent cx="2971800" cy="3019425"/>
            <wp:effectExtent l="0" t="0" r="0" b="9525"/>
            <wp:docPr id="19" name="Picture 5" descr="E:\RUWSEC 2020-2021\June\Corono\IMG-20200603-WA0011.jpg"/>
            <wp:cNvGraphicFramePr/>
            <a:graphic xmlns:a="http://schemas.openxmlformats.org/drawingml/2006/main">
              <a:graphicData uri="http://schemas.openxmlformats.org/drawingml/2006/picture">
                <pic:pic xmlns:pic="http://schemas.openxmlformats.org/drawingml/2006/picture">
                  <pic:nvPicPr>
                    <pic:cNvPr id="6" name="Picture 5" descr="E:\RUWSEC 2020-2021\June\Corono\IMG-20200603-WA0011.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1800" cy="3019425"/>
                    </a:xfrm>
                    <a:prstGeom prst="rect">
                      <a:avLst/>
                    </a:prstGeom>
                    <a:noFill/>
                    <a:ln>
                      <a:noFill/>
                    </a:ln>
                  </pic:spPr>
                </pic:pic>
              </a:graphicData>
            </a:graphic>
          </wp:inline>
        </w:drawing>
      </w:r>
      <w:r w:rsidR="006F6247" w:rsidRPr="0001683B">
        <w:rPr>
          <w:rFonts w:ascii="Times New Roman" w:hAnsi="Times New Roman" w:cs="Times New Roman"/>
          <w:noProof/>
        </w:rPr>
        <w:drawing>
          <wp:inline distT="0" distB="0" distL="0" distR="0" wp14:anchorId="295FE28A" wp14:editId="5E82A3B2">
            <wp:extent cx="2847975" cy="3028950"/>
            <wp:effectExtent l="0" t="0" r="9525" b="0"/>
            <wp:docPr id="10" name="Picture 10" descr="C:\Users\BALU\AppData\Local\Temp\Rar$DRa4552.48648\IMG-202004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LU\AppData\Local\Temp\Rar$DRa4552.48648\IMG-20200430-WA000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8193" cy="3029182"/>
                    </a:xfrm>
                    <a:prstGeom prst="rect">
                      <a:avLst/>
                    </a:prstGeom>
                    <a:noFill/>
                    <a:ln>
                      <a:noFill/>
                    </a:ln>
                  </pic:spPr>
                </pic:pic>
              </a:graphicData>
            </a:graphic>
          </wp:inline>
        </w:drawing>
      </w:r>
    </w:p>
    <w:p w14:paraId="196EFE69" w14:textId="77777777" w:rsidR="006F6247" w:rsidRDefault="006F6247" w:rsidP="006F6247">
      <w:pPr>
        <w:spacing w:line="360" w:lineRule="auto"/>
        <w:rPr>
          <w:rFonts w:ascii="Times New Roman" w:hAnsi="Times New Roman" w:cs="Times New Roman"/>
          <w:sz w:val="24"/>
          <w:szCs w:val="24"/>
        </w:rPr>
      </w:pPr>
      <w:r w:rsidRPr="008E0424">
        <w:rPr>
          <w:rFonts w:ascii="Times New Roman" w:hAnsi="Times New Roman" w:cs="Times New Roman"/>
          <w:noProof/>
        </w:rPr>
        <w:drawing>
          <wp:inline distT="0" distB="0" distL="0" distR="0" wp14:anchorId="54CEBC27" wp14:editId="1A1511DE">
            <wp:extent cx="2940050" cy="3028950"/>
            <wp:effectExtent l="0" t="0" r="0" b="0"/>
            <wp:docPr id="18" name="Picture 18" descr="E:\RUWSEC 2020-2021\June\Corono\IMG-20200514-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UWSEC 2020-2021\June\Corono\IMG-20200514-WA013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3986" cy="3033005"/>
                    </a:xfrm>
                    <a:prstGeom prst="rect">
                      <a:avLst/>
                    </a:prstGeom>
                    <a:noFill/>
                    <a:ln>
                      <a:noFill/>
                    </a:ln>
                  </pic:spPr>
                </pic:pic>
              </a:graphicData>
            </a:graphic>
          </wp:inline>
        </w:drawing>
      </w:r>
      <w:r w:rsidRPr="00862F94">
        <w:rPr>
          <w:rFonts w:ascii="Times New Roman" w:hAnsi="Times New Roman" w:cs="Times New Roman"/>
          <w:i/>
          <w:noProof/>
          <w:sz w:val="24"/>
          <w:szCs w:val="24"/>
        </w:rPr>
        <w:drawing>
          <wp:inline distT="0" distB="0" distL="0" distR="0" wp14:anchorId="355B2221" wp14:editId="04391379">
            <wp:extent cx="2943225" cy="3028950"/>
            <wp:effectExtent l="0" t="0" r="9525" b="0"/>
            <wp:docPr id="21" name="Content Placeholder 4" descr="E:\RUWSEC 2020-2021\June\Corono\IMG-20200604-WA003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E:\RUWSEC 2020-2021\June\Corono\IMG-20200604-WA0031.jpg"/>
                    <pic:cNvPicPr>
                      <a:picLocks noGrp="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3225" cy="3028950"/>
                    </a:xfrm>
                    <a:prstGeom prst="rect">
                      <a:avLst/>
                    </a:prstGeom>
                    <a:noFill/>
                    <a:ln>
                      <a:noFill/>
                    </a:ln>
                  </pic:spPr>
                </pic:pic>
              </a:graphicData>
            </a:graphic>
          </wp:inline>
        </w:drawing>
      </w:r>
    </w:p>
    <w:p w14:paraId="5222D4A4" w14:textId="14845E73" w:rsidR="004D55A7" w:rsidRDefault="004D55A7"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one year</w:t>
      </w:r>
      <w:r w:rsidR="00744E47">
        <w:rPr>
          <w:rFonts w:ascii="Times New Roman" w:hAnsi="Times New Roman" w:cs="Times New Roman"/>
          <w:sz w:val="24"/>
          <w:szCs w:val="24"/>
        </w:rPr>
        <w:t>,</w:t>
      </w:r>
      <w:r>
        <w:rPr>
          <w:rFonts w:ascii="Times New Roman" w:hAnsi="Times New Roman" w:cs="Times New Roman"/>
          <w:sz w:val="24"/>
          <w:szCs w:val="24"/>
        </w:rPr>
        <w:t xml:space="preserve"> over </w:t>
      </w:r>
      <w:r w:rsidR="00B7393C">
        <w:rPr>
          <w:rFonts w:ascii="Times New Roman" w:hAnsi="Times New Roman" w:cs="Times New Roman"/>
          <w:sz w:val="24"/>
          <w:szCs w:val="24"/>
        </w:rPr>
        <w:t>30 persons</w:t>
      </w:r>
      <w:r>
        <w:rPr>
          <w:rFonts w:ascii="Times New Roman" w:hAnsi="Times New Roman" w:cs="Times New Roman"/>
          <w:sz w:val="24"/>
          <w:szCs w:val="24"/>
        </w:rPr>
        <w:t xml:space="preserve"> with cold and cough symptoms of COVID 19 were referred to the nearby Nerumbur PHC and Thirukalukundram CHC</w:t>
      </w:r>
      <w:r w:rsidR="00982D0A">
        <w:rPr>
          <w:rFonts w:ascii="Times New Roman" w:hAnsi="Times New Roman" w:cs="Times New Roman"/>
          <w:sz w:val="24"/>
          <w:szCs w:val="24"/>
        </w:rPr>
        <w:t>,</w:t>
      </w:r>
      <w:r>
        <w:rPr>
          <w:rFonts w:ascii="Times New Roman" w:hAnsi="Times New Roman" w:cs="Times New Roman"/>
          <w:sz w:val="24"/>
          <w:szCs w:val="24"/>
        </w:rPr>
        <w:t xml:space="preserve"> and they took </w:t>
      </w:r>
      <w:r w:rsidR="00744E47">
        <w:rPr>
          <w:rFonts w:ascii="Times New Roman" w:hAnsi="Times New Roman" w:cs="Times New Roman"/>
          <w:sz w:val="24"/>
          <w:szCs w:val="24"/>
        </w:rPr>
        <w:t xml:space="preserve">the </w:t>
      </w:r>
      <w:r>
        <w:rPr>
          <w:rFonts w:ascii="Times New Roman" w:hAnsi="Times New Roman" w:cs="Times New Roman"/>
          <w:sz w:val="24"/>
          <w:szCs w:val="24"/>
        </w:rPr>
        <w:t>Corona test results were negative.</w:t>
      </w:r>
      <w:r w:rsidR="0076086D" w:rsidRPr="0076086D">
        <w:rPr>
          <w:rFonts w:ascii="Times New Roman" w:hAnsi="Times New Roman" w:cs="Times New Roman"/>
          <w:i/>
          <w:noProof/>
          <w:sz w:val="24"/>
          <w:szCs w:val="24"/>
        </w:rPr>
        <w:t xml:space="preserve"> </w:t>
      </w:r>
    </w:p>
    <w:p w14:paraId="1D4470E5" w14:textId="77777777" w:rsidR="0076086D" w:rsidRDefault="0076086D" w:rsidP="0076086D">
      <w:pPr>
        <w:spacing w:line="360" w:lineRule="auto"/>
        <w:jc w:val="center"/>
        <w:rPr>
          <w:rFonts w:ascii="Times New Roman" w:hAnsi="Times New Roman" w:cs="Times New Roman"/>
          <w:sz w:val="24"/>
          <w:szCs w:val="24"/>
        </w:rPr>
      </w:pPr>
      <w:r>
        <w:rPr>
          <w:rFonts w:ascii="Times New Roman" w:hAnsi="Times New Roman" w:cs="Times New Roman"/>
          <w:i/>
          <w:noProof/>
          <w:sz w:val="24"/>
          <w:szCs w:val="24"/>
        </w:rPr>
        <w:lastRenderedPageBreak/>
        <w:drawing>
          <wp:inline distT="0" distB="0" distL="0" distR="0" wp14:anchorId="1CACC760" wp14:editId="2B696D1E">
            <wp:extent cx="3152775" cy="3238500"/>
            <wp:effectExtent l="0" t="0" r="9525" b="0"/>
            <wp:docPr id="20" name="Picture 20" descr="E:\RUWSEC 2020-2021\April- Dec2020\April 2020\Covid posters\COVID\IMG-2020032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UWSEC 2020-2021\April- Dec2020\April 2020\Covid posters\COVID\IMG-20200320-WA002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54501" cy="3240273"/>
                    </a:xfrm>
                    <a:prstGeom prst="rect">
                      <a:avLst/>
                    </a:prstGeom>
                    <a:noFill/>
                    <a:ln>
                      <a:noFill/>
                    </a:ln>
                  </pic:spPr>
                </pic:pic>
              </a:graphicData>
            </a:graphic>
          </wp:inline>
        </w:drawing>
      </w:r>
      <w:r w:rsidRPr="00862F94">
        <w:rPr>
          <w:rFonts w:ascii="Times New Roman" w:hAnsi="Times New Roman" w:cs="Times New Roman"/>
          <w:i/>
          <w:noProof/>
          <w:sz w:val="24"/>
          <w:szCs w:val="24"/>
        </w:rPr>
        <w:drawing>
          <wp:inline distT="0" distB="0" distL="0" distR="0" wp14:anchorId="068BD711" wp14:editId="3DC65F5F">
            <wp:extent cx="2686050" cy="3238500"/>
            <wp:effectExtent l="0" t="0" r="0" b="0"/>
            <wp:docPr id="22" name="Picture 6" descr="C:\Users\BALU\AppData\Local\Temp\Rar$DRa4552.12619\IMG-20200423-WA0006.jpg"/>
            <wp:cNvGraphicFramePr/>
            <a:graphic xmlns:a="http://schemas.openxmlformats.org/drawingml/2006/main">
              <a:graphicData uri="http://schemas.openxmlformats.org/drawingml/2006/picture">
                <pic:pic xmlns:pic="http://schemas.openxmlformats.org/drawingml/2006/picture">
                  <pic:nvPicPr>
                    <pic:cNvPr id="7" name="Picture 6" descr="C:\Users\BALU\AppData\Local\Temp\Rar$DRa4552.12619\IMG-20200423-WA0006.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8010" cy="3252920"/>
                    </a:xfrm>
                    <a:prstGeom prst="rect">
                      <a:avLst/>
                    </a:prstGeom>
                    <a:noFill/>
                    <a:ln>
                      <a:noFill/>
                    </a:ln>
                  </pic:spPr>
                </pic:pic>
              </a:graphicData>
            </a:graphic>
          </wp:inline>
        </w:drawing>
      </w:r>
    </w:p>
    <w:p w14:paraId="65ABC872" w14:textId="77777777" w:rsidR="0076086D" w:rsidRDefault="006F6247" w:rsidP="0076086D">
      <w:pPr>
        <w:spacing w:line="360" w:lineRule="auto"/>
        <w:rPr>
          <w:rFonts w:ascii="Times New Roman" w:hAnsi="Times New Roman" w:cs="Times New Roman"/>
          <w:sz w:val="24"/>
          <w:szCs w:val="24"/>
        </w:rPr>
      </w:pPr>
      <w:r w:rsidRPr="00C3322B">
        <w:rPr>
          <w:i/>
          <w:noProof/>
        </w:rPr>
        <w:drawing>
          <wp:inline distT="0" distB="0" distL="0" distR="0" wp14:anchorId="7E45A230" wp14:editId="506C141B">
            <wp:extent cx="2952750" cy="3048000"/>
            <wp:effectExtent l="0" t="0" r="0" b="0"/>
            <wp:docPr id="55" name="Picture 55" descr="E:\RUWSEC 2020-2021\June\Corono\photos (1)\IMG-202004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RUWSEC 2020-2021\June\Corono\photos (1)\IMG-20200423-WA00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4534" cy="3101455"/>
                    </a:xfrm>
                    <a:prstGeom prst="rect">
                      <a:avLst/>
                    </a:prstGeom>
                    <a:noFill/>
                    <a:ln>
                      <a:noFill/>
                    </a:ln>
                  </pic:spPr>
                </pic:pic>
              </a:graphicData>
            </a:graphic>
          </wp:inline>
        </w:drawing>
      </w:r>
      <w:r w:rsidRPr="008E0424">
        <w:rPr>
          <w:rFonts w:ascii="Times New Roman" w:hAnsi="Times New Roman" w:cs="Times New Roman"/>
          <w:noProof/>
        </w:rPr>
        <w:drawing>
          <wp:inline distT="0" distB="0" distL="0" distR="0" wp14:anchorId="5D4C35A2" wp14:editId="4FB28249">
            <wp:extent cx="2943225" cy="3038475"/>
            <wp:effectExtent l="0" t="0" r="9525" b="9525"/>
            <wp:docPr id="57" name="Picture 57" descr="E:\RUWSEC 2020-2021\June\Corono\IMG-202006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UWSEC 2020-2021\June\Corono\IMG-20200604-WA000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4595" cy="3070860"/>
                    </a:xfrm>
                    <a:prstGeom prst="rect">
                      <a:avLst/>
                    </a:prstGeom>
                    <a:noFill/>
                    <a:ln>
                      <a:noFill/>
                    </a:ln>
                  </pic:spPr>
                </pic:pic>
              </a:graphicData>
            </a:graphic>
          </wp:inline>
        </w:drawing>
      </w:r>
    </w:p>
    <w:p w14:paraId="0A35B3A8" w14:textId="77777777" w:rsidR="0076086D" w:rsidRDefault="0076086D" w:rsidP="0076086D">
      <w:pPr>
        <w:spacing w:line="360" w:lineRule="auto"/>
        <w:jc w:val="center"/>
        <w:rPr>
          <w:rFonts w:ascii="Times New Roman" w:hAnsi="Times New Roman" w:cs="Times New Roman"/>
          <w:sz w:val="24"/>
          <w:szCs w:val="24"/>
        </w:rPr>
      </w:pPr>
    </w:p>
    <w:p w14:paraId="4939D945" w14:textId="77777777" w:rsidR="0076086D" w:rsidRDefault="0076086D" w:rsidP="0076086D">
      <w:pPr>
        <w:spacing w:line="360" w:lineRule="auto"/>
        <w:rPr>
          <w:rFonts w:ascii="Times New Roman" w:hAnsi="Times New Roman" w:cs="Times New Roman"/>
          <w:sz w:val="24"/>
          <w:szCs w:val="24"/>
        </w:rPr>
      </w:pPr>
    </w:p>
    <w:p w14:paraId="4B511078" w14:textId="77777777" w:rsidR="0076086D" w:rsidRDefault="0076086D" w:rsidP="0076086D">
      <w:pPr>
        <w:spacing w:line="360" w:lineRule="auto"/>
        <w:rPr>
          <w:rFonts w:ascii="Times New Roman" w:hAnsi="Times New Roman" w:cs="Times New Roman"/>
          <w:sz w:val="24"/>
          <w:szCs w:val="24"/>
        </w:rPr>
      </w:pPr>
    </w:p>
    <w:p w14:paraId="7FF1B4B7" w14:textId="77777777" w:rsidR="0076086D" w:rsidRDefault="0076086D" w:rsidP="0076086D">
      <w:pPr>
        <w:spacing w:line="360" w:lineRule="auto"/>
        <w:rPr>
          <w:rFonts w:ascii="Times New Roman" w:hAnsi="Times New Roman" w:cs="Times New Roman"/>
          <w:sz w:val="24"/>
          <w:szCs w:val="24"/>
        </w:rPr>
      </w:pPr>
    </w:p>
    <w:p w14:paraId="76AECA9C" w14:textId="77777777" w:rsidR="0076086D" w:rsidRDefault="0076086D" w:rsidP="0076086D">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Table 1 </w:t>
      </w:r>
      <w:r w:rsidRPr="00591AAF">
        <w:rPr>
          <w:rFonts w:ascii="Times New Roman" w:hAnsi="Times New Roman" w:cs="Times New Roman"/>
          <w:b/>
          <w:sz w:val="24"/>
          <w:szCs w:val="24"/>
        </w:rPr>
        <w:t xml:space="preserve">RUWSEC </w:t>
      </w:r>
      <w:r>
        <w:rPr>
          <w:rFonts w:ascii="Times New Roman" w:hAnsi="Times New Roman" w:cs="Times New Roman"/>
          <w:b/>
          <w:sz w:val="24"/>
          <w:szCs w:val="24"/>
        </w:rPr>
        <w:t xml:space="preserve">Clinic </w:t>
      </w:r>
      <w:r w:rsidR="0099081F">
        <w:rPr>
          <w:rFonts w:ascii="Times New Roman" w:hAnsi="Times New Roman" w:cs="Times New Roman"/>
          <w:b/>
          <w:sz w:val="24"/>
          <w:szCs w:val="24"/>
        </w:rPr>
        <w:t>Users</w:t>
      </w:r>
      <w:r w:rsidR="0099081F" w:rsidRPr="00591AAF">
        <w:rPr>
          <w:rFonts w:ascii="Times New Roman" w:hAnsi="Times New Roman" w:cs="Times New Roman"/>
          <w:b/>
          <w:sz w:val="24"/>
          <w:szCs w:val="24"/>
        </w:rPr>
        <w:t xml:space="preserve"> </w:t>
      </w:r>
      <w:r w:rsidR="0099081F">
        <w:rPr>
          <w:rFonts w:ascii="Times New Roman" w:hAnsi="Times New Roman" w:cs="Times New Roman"/>
          <w:b/>
          <w:sz w:val="24"/>
          <w:szCs w:val="24"/>
        </w:rPr>
        <w:t>(</w:t>
      </w:r>
      <w:r w:rsidRPr="00591AAF">
        <w:rPr>
          <w:rFonts w:ascii="Times New Roman" w:hAnsi="Times New Roman" w:cs="Times New Roman"/>
          <w:b/>
          <w:sz w:val="24"/>
          <w:szCs w:val="24"/>
        </w:rPr>
        <w:t>April 2020 – March 2021</w:t>
      </w:r>
      <w:r>
        <w:rPr>
          <w:rFonts w:ascii="Times New Roman" w:hAnsi="Times New Roman" w:cs="Times New Roman"/>
          <w:b/>
          <w:sz w:val="24"/>
          <w:szCs w:val="24"/>
        </w:rPr>
        <w:t>)</w:t>
      </w:r>
    </w:p>
    <w:tbl>
      <w:tblPr>
        <w:tblStyle w:val="TableGrid"/>
        <w:tblpPr w:leftFromText="180" w:rightFromText="180" w:vertAnchor="page" w:horzAnchor="margin" w:tblpY="3136"/>
        <w:tblW w:w="9821" w:type="dxa"/>
        <w:tblLayout w:type="fixed"/>
        <w:tblLook w:val="04A0" w:firstRow="1" w:lastRow="0" w:firstColumn="1" w:lastColumn="0" w:noHBand="0" w:noVBand="1"/>
      </w:tblPr>
      <w:tblGrid>
        <w:gridCol w:w="1347"/>
        <w:gridCol w:w="750"/>
        <w:gridCol w:w="802"/>
        <w:gridCol w:w="501"/>
        <w:gridCol w:w="803"/>
        <w:gridCol w:w="802"/>
        <w:gridCol w:w="802"/>
        <w:gridCol w:w="501"/>
        <w:gridCol w:w="804"/>
        <w:gridCol w:w="702"/>
        <w:gridCol w:w="802"/>
        <w:gridCol w:w="501"/>
        <w:gridCol w:w="704"/>
      </w:tblGrid>
      <w:tr w:rsidR="0076086D" w:rsidRPr="00930B71" w14:paraId="65C75934" w14:textId="77777777" w:rsidTr="00421BBE">
        <w:trPr>
          <w:trHeight w:val="289"/>
        </w:trPr>
        <w:tc>
          <w:tcPr>
            <w:tcW w:w="1347" w:type="dxa"/>
            <w:vMerge w:val="restart"/>
            <w:textDirection w:val="btLr"/>
          </w:tcPr>
          <w:p w14:paraId="2A9FC5DF"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Month</w:t>
            </w:r>
          </w:p>
          <w:p w14:paraId="4E76D7F3" w14:textId="77777777" w:rsidR="0076086D" w:rsidRPr="00930B71" w:rsidRDefault="0076086D" w:rsidP="00421BBE">
            <w:pPr>
              <w:spacing w:line="360" w:lineRule="auto"/>
              <w:ind w:left="113" w:right="113"/>
              <w:contextualSpacing/>
              <w:jc w:val="center"/>
              <w:rPr>
                <w:rFonts w:ascii="Times New Roman" w:hAnsi="Times New Roman" w:cs="Times New Roman"/>
                <w:b/>
                <w:sz w:val="24"/>
                <w:szCs w:val="24"/>
              </w:rPr>
            </w:pPr>
          </w:p>
          <w:p w14:paraId="40475A3F" w14:textId="77777777" w:rsidR="0076086D" w:rsidRPr="00930B71" w:rsidRDefault="0076086D" w:rsidP="00421BBE">
            <w:pPr>
              <w:spacing w:line="360" w:lineRule="auto"/>
              <w:ind w:left="113" w:right="113"/>
              <w:contextualSpacing/>
              <w:jc w:val="center"/>
              <w:rPr>
                <w:rFonts w:ascii="SunTommy" w:hAnsi="SunTommy" w:cs="Times New Roman"/>
                <w:b/>
                <w:sz w:val="24"/>
                <w:szCs w:val="24"/>
              </w:rPr>
            </w:pPr>
          </w:p>
        </w:tc>
        <w:tc>
          <w:tcPr>
            <w:tcW w:w="2856" w:type="dxa"/>
            <w:gridSpan w:val="4"/>
          </w:tcPr>
          <w:p w14:paraId="0C5DFBFB" w14:textId="77777777" w:rsidR="0076086D" w:rsidRPr="00C83692" w:rsidRDefault="0076086D" w:rsidP="00421BBE">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Allopathy</w:t>
            </w:r>
          </w:p>
        </w:tc>
        <w:tc>
          <w:tcPr>
            <w:tcW w:w="2909" w:type="dxa"/>
            <w:gridSpan w:val="4"/>
            <w:tcBorders>
              <w:right w:val="single" w:sz="4" w:space="0" w:color="auto"/>
            </w:tcBorders>
          </w:tcPr>
          <w:p w14:paraId="0C987E8A" w14:textId="77777777" w:rsidR="0076086D" w:rsidRPr="00C83692" w:rsidRDefault="0076086D" w:rsidP="00421BBE">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Siddha</w:t>
            </w:r>
          </w:p>
        </w:tc>
        <w:tc>
          <w:tcPr>
            <w:tcW w:w="2709" w:type="dxa"/>
            <w:gridSpan w:val="4"/>
            <w:tcBorders>
              <w:right w:val="single" w:sz="4" w:space="0" w:color="auto"/>
            </w:tcBorders>
          </w:tcPr>
          <w:p w14:paraId="513B2A01" w14:textId="77777777" w:rsidR="0076086D" w:rsidRPr="00C83692" w:rsidRDefault="0076086D" w:rsidP="00421BBE">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Hom</w:t>
            </w:r>
            <w:r w:rsidR="00744E47">
              <w:rPr>
                <w:rFonts w:ascii="Times New Roman" w:hAnsi="Times New Roman" w:cs="Times New Roman"/>
                <w:b/>
                <w:sz w:val="24"/>
                <w:szCs w:val="24"/>
              </w:rPr>
              <w:t>o</w:t>
            </w:r>
            <w:r>
              <w:rPr>
                <w:rFonts w:ascii="Times New Roman" w:hAnsi="Times New Roman" w:cs="Times New Roman"/>
                <w:b/>
                <w:sz w:val="24"/>
                <w:szCs w:val="24"/>
              </w:rPr>
              <w:t>eopathy</w:t>
            </w:r>
          </w:p>
        </w:tc>
      </w:tr>
      <w:tr w:rsidR="0076086D" w:rsidRPr="00423E15" w14:paraId="07FAA6F7" w14:textId="77777777" w:rsidTr="00421BBE">
        <w:trPr>
          <w:cantSplit/>
          <w:trHeight w:val="1334"/>
        </w:trPr>
        <w:tc>
          <w:tcPr>
            <w:tcW w:w="1347" w:type="dxa"/>
            <w:vMerge/>
            <w:tcBorders>
              <w:bottom w:val="single" w:sz="4" w:space="0" w:color="auto"/>
            </w:tcBorders>
          </w:tcPr>
          <w:p w14:paraId="2BB60EDC" w14:textId="77777777" w:rsidR="0076086D" w:rsidRPr="00930B71" w:rsidRDefault="0076086D" w:rsidP="00421BBE">
            <w:pPr>
              <w:spacing w:line="360" w:lineRule="auto"/>
              <w:contextualSpacing/>
              <w:jc w:val="center"/>
              <w:rPr>
                <w:rFonts w:ascii="Times New Roman" w:hAnsi="Times New Roman" w:cs="Times New Roman"/>
                <w:b/>
                <w:sz w:val="24"/>
                <w:szCs w:val="24"/>
              </w:rPr>
            </w:pPr>
          </w:p>
        </w:tc>
        <w:tc>
          <w:tcPr>
            <w:tcW w:w="750" w:type="dxa"/>
            <w:tcBorders>
              <w:top w:val="single" w:sz="4" w:space="0" w:color="auto"/>
              <w:bottom w:val="single" w:sz="4" w:space="0" w:color="auto"/>
              <w:right w:val="single" w:sz="4" w:space="0" w:color="auto"/>
            </w:tcBorders>
            <w:textDirection w:val="btLr"/>
          </w:tcPr>
          <w:p w14:paraId="0264E824"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Male</w:t>
            </w:r>
          </w:p>
        </w:tc>
        <w:tc>
          <w:tcPr>
            <w:tcW w:w="802" w:type="dxa"/>
            <w:tcBorders>
              <w:top w:val="single" w:sz="4" w:space="0" w:color="auto"/>
              <w:left w:val="single" w:sz="4" w:space="0" w:color="auto"/>
              <w:bottom w:val="single" w:sz="4" w:space="0" w:color="auto"/>
              <w:right w:val="single" w:sz="4" w:space="0" w:color="auto"/>
            </w:tcBorders>
            <w:textDirection w:val="btLr"/>
          </w:tcPr>
          <w:p w14:paraId="742A54DD"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Female</w:t>
            </w:r>
          </w:p>
        </w:tc>
        <w:tc>
          <w:tcPr>
            <w:tcW w:w="501" w:type="dxa"/>
            <w:tcBorders>
              <w:top w:val="single" w:sz="4" w:space="0" w:color="auto"/>
              <w:left w:val="single" w:sz="4" w:space="0" w:color="auto"/>
              <w:bottom w:val="single" w:sz="4" w:space="0" w:color="auto"/>
              <w:right w:val="single" w:sz="4" w:space="0" w:color="auto"/>
            </w:tcBorders>
            <w:textDirection w:val="btLr"/>
          </w:tcPr>
          <w:p w14:paraId="17068D70"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Children</w:t>
            </w:r>
          </w:p>
        </w:tc>
        <w:tc>
          <w:tcPr>
            <w:tcW w:w="803" w:type="dxa"/>
            <w:tcBorders>
              <w:top w:val="single" w:sz="4" w:space="0" w:color="auto"/>
              <w:left w:val="single" w:sz="4" w:space="0" w:color="auto"/>
              <w:bottom w:val="single" w:sz="4" w:space="0" w:color="auto"/>
            </w:tcBorders>
            <w:textDirection w:val="btLr"/>
          </w:tcPr>
          <w:p w14:paraId="716CC27F"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Total</w:t>
            </w:r>
          </w:p>
        </w:tc>
        <w:tc>
          <w:tcPr>
            <w:tcW w:w="802" w:type="dxa"/>
            <w:tcBorders>
              <w:right w:val="single" w:sz="4" w:space="0" w:color="auto"/>
            </w:tcBorders>
            <w:textDirection w:val="btLr"/>
          </w:tcPr>
          <w:p w14:paraId="746E86E8"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Male</w:t>
            </w:r>
          </w:p>
        </w:tc>
        <w:tc>
          <w:tcPr>
            <w:tcW w:w="802" w:type="dxa"/>
            <w:tcBorders>
              <w:left w:val="single" w:sz="4" w:space="0" w:color="auto"/>
              <w:right w:val="single" w:sz="4" w:space="0" w:color="auto"/>
            </w:tcBorders>
            <w:textDirection w:val="btLr"/>
          </w:tcPr>
          <w:p w14:paraId="4F3A6D63"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Female</w:t>
            </w:r>
          </w:p>
        </w:tc>
        <w:tc>
          <w:tcPr>
            <w:tcW w:w="501" w:type="dxa"/>
            <w:tcBorders>
              <w:left w:val="single" w:sz="4" w:space="0" w:color="auto"/>
              <w:right w:val="single" w:sz="4" w:space="0" w:color="auto"/>
            </w:tcBorders>
            <w:textDirection w:val="btLr"/>
          </w:tcPr>
          <w:p w14:paraId="0F835997"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Children</w:t>
            </w:r>
          </w:p>
        </w:tc>
        <w:tc>
          <w:tcPr>
            <w:tcW w:w="804" w:type="dxa"/>
            <w:tcBorders>
              <w:left w:val="single" w:sz="4" w:space="0" w:color="auto"/>
            </w:tcBorders>
            <w:textDirection w:val="btLr"/>
          </w:tcPr>
          <w:p w14:paraId="3D10BB8A"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Total</w:t>
            </w:r>
          </w:p>
        </w:tc>
        <w:tc>
          <w:tcPr>
            <w:tcW w:w="702" w:type="dxa"/>
            <w:tcBorders>
              <w:right w:val="single" w:sz="4" w:space="0" w:color="auto"/>
            </w:tcBorders>
            <w:textDirection w:val="btLr"/>
          </w:tcPr>
          <w:p w14:paraId="45F77420"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Male</w:t>
            </w:r>
          </w:p>
        </w:tc>
        <w:tc>
          <w:tcPr>
            <w:tcW w:w="802" w:type="dxa"/>
            <w:tcBorders>
              <w:left w:val="single" w:sz="4" w:space="0" w:color="auto"/>
              <w:right w:val="single" w:sz="4" w:space="0" w:color="auto"/>
            </w:tcBorders>
            <w:textDirection w:val="btLr"/>
          </w:tcPr>
          <w:p w14:paraId="412EC50B"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Female</w:t>
            </w:r>
          </w:p>
        </w:tc>
        <w:tc>
          <w:tcPr>
            <w:tcW w:w="501" w:type="dxa"/>
            <w:tcBorders>
              <w:left w:val="single" w:sz="4" w:space="0" w:color="auto"/>
              <w:right w:val="single" w:sz="4" w:space="0" w:color="auto"/>
            </w:tcBorders>
            <w:textDirection w:val="btLr"/>
          </w:tcPr>
          <w:p w14:paraId="3A4A1389"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Children</w:t>
            </w:r>
          </w:p>
        </w:tc>
        <w:tc>
          <w:tcPr>
            <w:tcW w:w="704" w:type="dxa"/>
            <w:tcBorders>
              <w:top w:val="single" w:sz="4" w:space="0" w:color="auto"/>
              <w:left w:val="single" w:sz="4" w:space="0" w:color="auto"/>
            </w:tcBorders>
            <w:textDirection w:val="btLr"/>
          </w:tcPr>
          <w:p w14:paraId="46DC2EC2" w14:textId="77777777" w:rsidR="0076086D" w:rsidRPr="00C83692" w:rsidRDefault="0076086D" w:rsidP="00421BBE">
            <w:pPr>
              <w:spacing w:line="360" w:lineRule="auto"/>
              <w:ind w:left="113" w:right="113"/>
              <w:contextualSpacing/>
              <w:jc w:val="center"/>
              <w:rPr>
                <w:rFonts w:ascii="Times New Roman" w:hAnsi="Times New Roman" w:cs="Times New Roman"/>
                <w:b/>
                <w:sz w:val="24"/>
                <w:szCs w:val="24"/>
              </w:rPr>
            </w:pPr>
            <w:r>
              <w:rPr>
                <w:rFonts w:ascii="Times New Roman" w:hAnsi="Times New Roman" w:cs="Times New Roman"/>
                <w:b/>
                <w:sz w:val="24"/>
                <w:szCs w:val="24"/>
              </w:rPr>
              <w:t>Total</w:t>
            </w:r>
          </w:p>
        </w:tc>
      </w:tr>
      <w:tr w:rsidR="0076086D" w:rsidRPr="00423E15" w14:paraId="557C90BB" w14:textId="77777777" w:rsidTr="00421BBE">
        <w:trPr>
          <w:trHeight w:val="215"/>
        </w:trPr>
        <w:tc>
          <w:tcPr>
            <w:tcW w:w="1347" w:type="dxa"/>
            <w:tcBorders>
              <w:top w:val="single" w:sz="4" w:space="0" w:color="auto"/>
              <w:bottom w:val="single" w:sz="4" w:space="0" w:color="auto"/>
            </w:tcBorders>
          </w:tcPr>
          <w:p w14:paraId="35E40715" w14:textId="54D1AD57" w:rsidR="0076086D" w:rsidRPr="00C83692" w:rsidRDefault="00982D0A" w:rsidP="00421BBE">
            <w:pPr>
              <w:spacing w:line="360" w:lineRule="auto"/>
              <w:contextualSpacing/>
              <w:rPr>
                <w:rFonts w:ascii="Times New Roman" w:hAnsi="Times New Roman" w:cs="Times New Roman"/>
              </w:rPr>
            </w:pPr>
            <w:r>
              <w:rPr>
                <w:rFonts w:ascii="Times New Roman" w:hAnsi="Times New Roman" w:cs="Times New Roman"/>
              </w:rPr>
              <w:t>April 2020</w:t>
            </w:r>
          </w:p>
        </w:tc>
        <w:tc>
          <w:tcPr>
            <w:tcW w:w="750" w:type="dxa"/>
            <w:tcBorders>
              <w:top w:val="single" w:sz="4" w:space="0" w:color="auto"/>
              <w:bottom w:val="single" w:sz="4" w:space="0" w:color="auto"/>
              <w:right w:val="single" w:sz="4" w:space="0" w:color="auto"/>
            </w:tcBorders>
          </w:tcPr>
          <w:p w14:paraId="07F070B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59</w:t>
            </w:r>
          </w:p>
        </w:tc>
        <w:tc>
          <w:tcPr>
            <w:tcW w:w="802" w:type="dxa"/>
            <w:tcBorders>
              <w:top w:val="single" w:sz="4" w:space="0" w:color="auto"/>
              <w:left w:val="single" w:sz="4" w:space="0" w:color="auto"/>
              <w:bottom w:val="single" w:sz="4" w:space="0" w:color="auto"/>
              <w:right w:val="single" w:sz="4" w:space="0" w:color="auto"/>
            </w:tcBorders>
          </w:tcPr>
          <w:p w14:paraId="2E201BC1"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98</w:t>
            </w:r>
          </w:p>
        </w:tc>
        <w:tc>
          <w:tcPr>
            <w:tcW w:w="501" w:type="dxa"/>
            <w:tcBorders>
              <w:top w:val="single" w:sz="4" w:space="0" w:color="auto"/>
              <w:left w:val="single" w:sz="4" w:space="0" w:color="auto"/>
              <w:bottom w:val="single" w:sz="4" w:space="0" w:color="auto"/>
              <w:right w:val="single" w:sz="4" w:space="0" w:color="auto"/>
            </w:tcBorders>
          </w:tcPr>
          <w:p w14:paraId="20D592B5"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w:t>
            </w:r>
          </w:p>
        </w:tc>
        <w:tc>
          <w:tcPr>
            <w:tcW w:w="803" w:type="dxa"/>
            <w:tcBorders>
              <w:top w:val="single" w:sz="4" w:space="0" w:color="auto"/>
              <w:left w:val="single" w:sz="4" w:space="0" w:color="auto"/>
              <w:bottom w:val="single" w:sz="4" w:space="0" w:color="auto"/>
            </w:tcBorders>
          </w:tcPr>
          <w:p w14:paraId="3C69EA31"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158</w:t>
            </w:r>
          </w:p>
        </w:tc>
        <w:tc>
          <w:tcPr>
            <w:tcW w:w="802" w:type="dxa"/>
            <w:tcBorders>
              <w:right w:val="single" w:sz="4" w:space="0" w:color="auto"/>
            </w:tcBorders>
          </w:tcPr>
          <w:p w14:paraId="464A3BBB"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802" w:type="dxa"/>
            <w:tcBorders>
              <w:left w:val="single" w:sz="4" w:space="0" w:color="auto"/>
              <w:right w:val="single" w:sz="4" w:space="0" w:color="auto"/>
            </w:tcBorders>
          </w:tcPr>
          <w:p w14:paraId="28E25E49"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501" w:type="dxa"/>
            <w:tcBorders>
              <w:left w:val="single" w:sz="4" w:space="0" w:color="auto"/>
              <w:right w:val="single" w:sz="4" w:space="0" w:color="auto"/>
            </w:tcBorders>
          </w:tcPr>
          <w:p w14:paraId="0F47D8D6"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804" w:type="dxa"/>
            <w:tcBorders>
              <w:left w:val="single" w:sz="4" w:space="0" w:color="auto"/>
            </w:tcBorders>
          </w:tcPr>
          <w:p w14:paraId="525633B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702" w:type="dxa"/>
            <w:tcBorders>
              <w:right w:val="single" w:sz="4" w:space="0" w:color="auto"/>
            </w:tcBorders>
          </w:tcPr>
          <w:p w14:paraId="500A4F7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802" w:type="dxa"/>
            <w:tcBorders>
              <w:left w:val="single" w:sz="4" w:space="0" w:color="auto"/>
              <w:right w:val="single" w:sz="4" w:space="0" w:color="auto"/>
            </w:tcBorders>
          </w:tcPr>
          <w:p w14:paraId="36966DBB"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501" w:type="dxa"/>
            <w:tcBorders>
              <w:left w:val="single" w:sz="4" w:space="0" w:color="auto"/>
              <w:right w:val="single" w:sz="4" w:space="0" w:color="auto"/>
            </w:tcBorders>
          </w:tcPr>
          <w:p w14:paraId="43FC63F1"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704" w:type="dxa"/>
            <w:tcBorders>
              <w:top w:val="single" w:sz="4" w:space="0" w:color="auto"/>
              <w:left w:val="single" w:sz="4" w:space="0" w:color="auto"/>
            </w:tcBorders>
          </w:tcPr>
          <w:p w14:paraId="4492F98E"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r>
      <w:tr w:rsidR="0076086D" w:rsidRPr="00423E15" w14:paraId="38696BF7" w14:textId="77777777" w:rsidTr="00421BBE">
        <w:trPr>
          <w:trHeight w:val="222"/>
        </w:trPr>
        <w:tc>
          <w:tcPr>
            <w:tcW w:w="1347" w:type="dxa"/>
            <w:tcBorders>
              <w:top w:val="single" w:sz="4" w:space="0" w:color="auto"/>
              <w:bottom w:val="single" w:sz="4" w:space="0" w:color="auto"/>
            </w:tcBorders>
          </w:tcPr>
          <w:p w14:paraId="26C92F1A" w14:textId="77777777" w:rsidR="0076086D" w:rsidRPr="00C83692" w:rsidRDefault="0076086D" w:rsidP="00421BBE">
            <w:pPr>
              <w:spacing w:line="360" w:lineRule="auto"/>
              <w:contextualSpacing/>
              <w:rPr>
                <w:rFonts w:ascii="Times New Roman" w:hAnsi="Times New Roman" w:cs="Times New Roman"/>
              </w:rPr>
            </w:pPr>
            <w:r>
              <w:rPr>
                <w:rFonts w:ascii="Times New Roman" w:hAnsi="Times New Roman" w:cs="Times New Roman"/>
              </w:rPr>
              <w:t>May</w:t>
            </w:r>
          </w:p>
        </w:tc>
        <w:tc>
          <w:tcPr>
            <w:tcW w:w="750" w:type="dxa"/>
            <w:tcBorders>
              <w:top w:val="single" w:sz="4" w:space="0" w:color="auto"/>
              <w:bottom w:val="single" w:sz="4" w:space="0" w:color="auto"/>
              <w:right w:val="single" w:sz="4" w:space="0" w:color="auto"/>
            </w:tcBorders>
          </w:tcPr>
          <w:p w14:paraId="0F20B1C5"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104</w:t>
            </w:r>
          </w:p>
        </w:tc>
        <w:tc>
          <w:tcPr>
            <w:tcW w:w="802" w:type="dxa"/>
            <w:tcBorders>
              <w:top w:val="single" w:sz="4" w:space="0" w:color="auto"/>
              <w:left w:val="single" w:sz="4" w:space="0" w:color="auto"/>
              <w:bottom w:val="single" w:sz="4" w:space="0" w:color="auto"/>
              <w:right w:val="single" w:sz="4" w:space="0" w:color="auto"/>
            </w:tcBorders>
          </w:tcPr>
          <w:p w14:paraId="74508451"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202</w:t>
            </w:r>
          </w:p>
        </w:tc>
        <w:tc>
          <w:tcPr>
            <w:tcW w:w="501" w:type="dxa"/>
            <w:tcBorders>
              <w:top w:val="single" w:sz="4" w:space="0" w:color="auto"/>
              <w:left w:val="single" w:sz="4" w:space="0" w:color="auto"/>
              <w:bottom w:val="single" w:sz="4" w:space="0" w:color="auto"/>
              <w:right w:val="single" w:sz="4" w:space="0" w:color="auto"/>
            </w:tcBorders>
          </w:tcPr>
          <w:p w14:paraId="4FF108A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w:t>
            </w:r>
          </w:p>
        </w:tc>
        <w:tc>
          <w:tcPr>
            <w:tcW w:w="803" w:type="dxa"/>
            <w:tcBorders>
              <w:top w:val="single" w:sz="4" w:space="0" w:color="auto"/>
              <w:left w:val="single" w:sz="4" w:space="0" w:color="auto"/>
              <w:bottom w:val="single" w:sz="4" w:space="0" w:color="auto"/>
            </w:tcBorders>
          </w:tcPr>
          <w:p w14:paraId="6CE56719"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307</w:t>
            </w:r>
          </w:p>
        </w:tc>
        <w:tc>
          <w:tcPr>
            <w:tcW w:w="802" w:type="dxa"/>
            <w:tcBorders>
              <w:right w:val="single" w:sz="4" w:space="0" w:color="auto"/>
            </w:tcBorders>
          </w:tcPr>
          <w:p w14:paraId="37B11D06"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40</w:t>
            </w:r>
          </w:p>
        </w:tc>
        <w:tc>
          <w:tcPr>
            <w:tcW w:w="802" w:type="dxa"/>
            <w:tcBorders>
              <w:left w:val="single" w:sz="4" w:space="0" w:color="auto"/>
              <w:right w:val="single" w:sz="4" w:space="0" w:color="auto"/>
            </w:tcBorders>
          </w:tcPr>
          <w:p w14:paraId="20B33B3C"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65</w:t>
            </w:r>
          </w:p>
        </w:tc>
        <w:tc>
          <w:tcPr>
            <w:tcW w:w="501" w:type="dxa"/>
            <w:tcBorders>
              <w:left w:val="single" w:sz="4" w:space="0" w:color="auto"/>
              <w:right w:val="single" w:sz="4" w:space="0" w:color="auto"/>
            </w:tcBorders>
          </w:tcPr>
          <w:p w14:paraId="16F42E49"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w:t>
            </w:r>
          </w:p>
        </w:tc>
        <w:tc>
          <w:tcPr>
            <w:tcW w:w="804" w:type="dxa"/>
            <w:tcBorders>
              <w:left w:val="single" w:sz="4" w:space="0" w:color="auto"/>
            </w:tcBorders>
          </w:tcPr>
          <w:p w14:paraId="30A076EB"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107</w:t>
            </w:r>
          </w:p>
        </w:tc>
        <w:tc>
          <w:tcPr>
            <w:tcW w:w="702" w:type="dxa"/>
            <w:tcBorders>
              <w:right w:val="single" w:sz="4" w:space="0" w:color="auto"/>
            </w:tcBorders>
          </w:tcPr>
          <w:p w14:paraId="16FEEB6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w:t>
            </w:r>
          </w:p>
        </w:tc>
        <w:tc>
          <w:tcPr>
            <w:tcW w:w="802" w:type="dxa"/>
            <w:tcBorders>
              <w:left w:val="single" w:sz="4" w:space="0" w:color="auto"/>
              <w:right w:val="single" w:sz="4" w:space="0" w:color="auto"/>
            </w:tcBorders>
          </w:tcPr>
          <w:p w14:paraId="4C9922E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15</w:t>
            </w:r>
          </w:p>
        </w:tc>
        <w:tc>
          <w:tcPr>
            <w:tcW w:w="501" w:type="dxa"/>
            <w:tcBorders>
              <w:left w:val="single" w:sz="4" w:space="0" w:color="auto"/>
              <w:right w:val="single" w:sz="4" w:space="0" w:color="auto"/>
            </w:tcBorders>
          </w:tcPr>
          <w:p w14:paraId="29DC23D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704" w:type="dxa"/>
            <w:tcBorders>
              <w:top w:val="single" w:sz="4" w:space="0" w:color="auto"/>
              <w:left w:val="single" w:sz="4" w:space="0" w:color="auto"/>
            </w:tcBorders>
          </w:tcPr>
          <w:p w14:paraId="7D581D4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18</w:t>
            </w:r>
          </w:p>
        </w:tc>
      </w:tr>
      <w:tr w:rsidR="0076086D" w:rsidRPr="00423E15" w14:paraId="051964F9" w14:textId="77777777" w:rsidTr="00421BBE">
        <w:trPr>
          <w:trHeight w:val="215"/>
        </w:trPr>
        <w:tc>
          <w:tcPr>
            <w:tcW w:w="1347" w:type="dxa"/>
            <w:tcBorders>
              <w:top w:val="single" w:sz="4" w:space="0" w:color="auto"/>
              <w:bottom w:val="single" w:sz="4" w:space="0" w:color="auto"/>
            </w:tcBorders>
          </w:tcPr>
          <w:p w14:paraId="3F5FBDC5" w14:textId="77777777" w:rsidR="0076086D" w:rsidRPr="00C83692" w:rsidRDefault="0076086D" w:rsidP="00421BBE">
            <w:pPr>
              <w:spacing w:line="360" w:lineRule="auto"/>
              <w:contextualSpacing/>
              <w:jc w:val="both"/>
              <w:rPr>
                <w:rFonts w:ascii="Times New Roman" w:hAnsi="Times New Roman" w:cs="Times New Roman"/>
              </w:rPr>
            </w:pPr>
            <w:r>
              <w:rPr>
                <w:rFonts w:ascii="Times New Roman" w:hAnsi="Times New Roman" w:cs="Times New Roman"/>
              </w:rPr>
              <w:t>June</w:t>
            </w:r>
          </w:p>
        </w:tc>
        <w:tc>
          <w:tcPr>
            <w:tcW w:w="750" w:type="dxa"/>
            <w:tcBorders>
              <w:top w:val="single" w:sz="4" w:space="0" w:color="auto"/>
              <w:bottom w:val="single" w:sz="4" w:space="0" w:color="auto"/>
              <w:right w:val="single" w:sz="4" w:space="0" w:color="auto"/>
            </w:tcBorders>
          </w:tcPr>
          <w:p w14:paraId="56FFFCA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101</w:t>
            </w:r>
          </w:p>
        </w:tc>
        <w:tc>
          <w:tcPr>
            <w:tcW w:w="802" w:type="dxa"/>
            <w:tcBorders>
              <w:top w:val="single" w:sz="4" w:space="0" w:color="auto"/>
              <w:left w:val="single" w:sz="4" w:space="0" w:color="auto"/>
              <w:bottom w:val="single" w:sz="4" w:space="0" w:color="auto"/>
              <w:right w:val="single" w:sz="4" w:space="0" w:color="auto"/>
            </w:tcBorders>
          </w:tcPr>
          <w:p w14:paraId="358C03C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169</w:t>
            </w:r>
          </w:p>
        </w:tc>
        <w:tc>
          <w:tcPr>
            <w:tcW w:w="501" w:type="dxa"/>
            <w:tcBorders>
              <w:top w:val="single" w:sz="4" w:space="0" w:color="auto"/>
              <w:left w:val="single" w:sz="4" w:space="0" w:color="auto"/>
              <w:bottom w:val="single" w:sz="4" w:space="0" w:color="auto"/>
              <w:right w:val="single" w:sz="4" w:space="0" w:color="auto"/>
            </w:tcBorders>
          </w:tcPr>
          <w:p w14:paraId="5778FDB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w:t>
            </w:r>
          </w:p>
        </w:tc>
        <w:tc>
          <w:tcPr>
            <w:tcW w:w="803" w:type="dxa"/>
            <w:tcBorders>
              <w:top w:val="single" w:sz="4" w:space="0" w:color="auto"/>
              <w:left w:val="single" w:sz="4" w:space="0" w:color="auto"/>
              <w:bottom w:val="single" w:sz="4" w:space="0" w:color="auto"/>
            </w:tcBorders>
          </w:tcPr>
          <w:p w14:paraId="57A975CC"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271</w:t>
            </w:r>
          </w:p>
        </w:tc>
        <w:tc>
          <w:tcPr>
            <w:tcW w:w="802" w:type="dxa"/>
            <w:tcBorders>
              <w:right w:val="single" w:sz="4" w:space="0" w:color="auto"/>
            </w:tcBorders>
          </w:tcPr>
          <w:p w14:paraId="1B18EEAD"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126</w:t>
            </w:r>
          </w:p>
        </w:tc>
        <w:tc>
          <w:tcPr>
            <w:tcW w:w="802" w:type="dxa"/>
            <w:tcBorders>
              <w:left w:val="single" w:sz="4" w:space="0" w:color="auto"/>
              <w:right w:val="single" w:sz="4" w:space="0" w:color="auto"/>
            </w:tcBorders>
          </w:tcPr>
          <w:p w14:paraId="268914F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143</w:t>
            </w:r>
          </w:p>
        </w:tc>
        <w:tc>
          <w:tcPr>
            <w:tcW w:w="501" w:type="dxa"/>
            <w:tcBorders>
              <w:left w:val="single" w:sz="4" w:space="0" w:color="auto"/>
              <w:right w:val="single" w:sz="4" w:space="0" w:color="auto"/>
            </w:tcBorders>
          </w:tcPr>
          <w:p w14:paraId="73F68226"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w:t>
            </w:r>
          </w:p>
        </w:tc>
        <w:tc>
          <w:tcPr>
            <w:tcW w:w="804" w:type="dxa"/>
            <w:tcBorders>
              <w:left w:val="single" w:sz="4" w:space="0" w:color="auto"/>
            </w:tcBorders>
          </w:tcPr>
          <w:p w14:paraId="52EBE90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272</w:t>
            </w:r>
          </w:p>
        </w:tc>
        <w:tc>
          <w:tcPr>
            <w:tcW w:w="702" w:type="dxa"/>
            <w:tcBorders>
              <w:right w:val="single" w:sz="4" w:space="0" w:color="auto"/>
            </w:tcBorders>
          </w:tcPr>
          <w:p w14:paraId="3F56DFA6"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12</w:t>
            </w:r>
          </w:p>
        </w:tc>
        <w:tc>
          <w:tcPr>
            <w:tcW w:w="802" w:type="dxa"/>
            <w:tcBorders>
              <w:left w:val="single" w:sz="4" w:space="0" w:color="auto"/>
              <w:right w:val="single" w:sz="4" w:space="0" w:color="auto"/>
            </w:tcBorders>
          </w:tcPr>
          <w:p w14:paraId="02CEA8B1"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35</w:t>
            </w:r>
          </w:p>
        </w:tc>
        <w:tc>
          <w:tcPr>
            <w:tcW w:w="501" w:type="dxa"/>
            <w:tcBorders>
              <w:left w:val="single" w:sz="4" w:space="0" w:color="auto"/>
              <w:right w:val="single" w:sz="4" w:space="0" w:color="auto"/>
            </w:tcBorders>
          </w:tcPr>
          <w:p w14:paraId="4D2A496B"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w:t>
            </w:r>
          </w:p>
        </w:tc>
        <w:tc>
          <w:tcPr>
            <w:tcW w:w="704" w:type="dxa"/>
            <w:tcBorders>
              <w:left w:val="single" w:sz="4" w:space="0" w:color="auto"/>
            </w:tcBorders>
          </w:tcPr>
          <w:p w14:paraId="6A4F73C6"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48</w:t>
            </w:r>
          </w:p>
        </w:tc>
      </w:tr>
      <w:tr w:rsidR="0076086D" w:rsidRPr="00423E15" w14:paraId="14DA31E0" w14:textId="77777777" w:rsidTr="00421BBE">
        <w:trPr>
          <w:trHeight w:val="262"/>
        </w:trPr>
        <w:tc>
          <w:tcPr>
            <w:tcW w:w="1347" w:type="dxa"/>
            <w:tcBorders>
              <w:top w:val="single" w:sz="4" w:space="0" w:color="auto"/>
              <w:bottom w:val="single" w:sz="4" w:space="0" w:color="auto"/>
            </w:tcBorders>
          </w:tcPr>
          <w:p w14:paraId="3A436977" w14:textId="77777777" w:rsidR="0076086D" w:rsidRPr="00C83692" w:rsidRDefault="0076086D" w:rsidP="00421BBE">
            <w:pPr>
              <w:spacing w:line="360" w:lineRule="auto"/>
              <w:contextualSpacing/>
              <w:jc w:val="both"/>
              <w:rPr>
                <w:rFonts w:ascii="Times New Roman" w:hAnsi="Times New Roman" w:cs="Times New Roman"/>
              </w:rPr>
            </w:pPr>
            <w:r>
              <w:rPr>
                <w:rFonts w:ascii="Times New Roman" w:hAnsi="Times New Roman" w:cs="Times New Roman"/>
              </w:rPr>
              <w:t>July</w:t>
            </w:r>
          </w:p>
        </w:tc>
        <w:tc>
          <w:tcPr>
            <w:tcW w:w="750" w:type="dxa"/>
            <w:tcBorders>
              <w:top w:val="single" w:sz="4" w:space="0" w:color="auto"/>
              <w:bottom w:val="single" w:sz="4" w:space="0" w:color="auto"/>
              <w:right w:val="single" w:sz="4" w:space="0" w:color="auto"/>
            </w:tcBorders>
          </w:tcPr>
          <w:p w14:paraId="4731DF3C"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72</w:t>
            </w:r>
          </w:p>
        </w:tc>
        <w:tc>
          <w:tcPr>
            <w:tcW w:w="802" w:type="dxa"/>
            <w:tcBorders>
              <w:top w:val="single" w:sz="4" w:space="0" w:color="auto"/>
              <w:left w:val="single" w:sz="4" w:space="0" w:color="auto"/>
              <w:bottom w:val="single" w:sz="4" w:space="0" w:color="auto"/>
              <w:right w:val="single" w:sz="4" w:space="0" w:color="auto"/>
            </w:tcBorders>
          </w:tcPr>
          <w:p w14:paraId="5F4DD4F1"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149</w:t>
            </w:r>
          </w:p>
        </w:tc>
        <w:tc>
          <w:tcPr>
            <w:tcW w:w="501" w:type="dxa"/>
            <w:tcBorders>
              <w:top w:val="single" w:sz="4" w:space="0" w:color="auto"/>
              <w:left w:val="single" w:sz="4" w:space="0" w:color="auto"/>
              <w:bottom w:val="single" w:sz="4" w:space="0" w:color="auto"/>
              <w:right w:val="single" w:sz="4" w:space="0" w:color="auto"/>
            </w:tcBorders>
          </w:tcPr>
          <w:p w14:paraId="47EEFAB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803" w:type="dxa"/>
            <w:tcBorders>
              <w:top w:val="single" w:sz="4" w:space="0" w:color="auto"/>
              <w:left w:val="single" w:sz="4" w:space="0" w:color="auto"/>
              <w:bottom w:val="single" w:sz="4" w:space="0" w:color="auto"/>
            </w:tcBorders>
          </w:tcPr>
          <w:p w14:paraId="36151E2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221</w:t>
            </w:r>
          </w:p>
        </w:tc>
        <w:tc>
          <w:tcPr>
            <w:tcW w:w="802" w:type="dxa"/>
            <w:tcBorders>
              <w:right w:val="single" w:sz="4" w:space="0" w:color="auto"/>
            </w:tcBorders>
          </w:tcPr>
          <w:p w14:paraId="6333095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124</w:t>
            </w:r>
          </w:p>
        </w:tc>
        <w:tc>
          <w:tcPr>
            <w:tcW w:w="802" w:type="dxa"/>
            <w:tcBorders>
              <w:left w:val="single" w:sz="4" w:space="0" w:color="auto"/>
              <w:right w:val="single" w:sz="4" w:space="0" w:color="auto"/>
            </w:tcBorders>
          </w:tcPr>
          <w:p w14:paraId="37FB72BB"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157</w:t>
            </w:r>
          </w:p>
        </w:tc>
        <w:tc>
          <w:tcPr>
            <w:tcW w:w="501" w:type="dxa"/>
            <w:tcBorders>
              <w:left w:val="single" w:sz="4" w:space="0" w:color="auto"/>
              <w:right w:val="single" w:sz="4" w:space="0" w:color="auto"/>
            </w:tcBorders>
          </w:tcPr>
          <w:p w14:paraId="446D350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804" w:type="dxa"/>
            <w:tcBorders>
              <w:left w:val="single" w:sz="4" w:space="0" w:color="auto"/>
            </w:tcBorders>
          </w:tcPr>
          <w:p w14:paraId="2C97C66D"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311</w:t>
            </w:r>
          </w:p>
        </w:tc>
        <w:tc>
          <w:tcPr>
            <w:tcW w:w="702" w:type="dxa"/>
            <w:tcBorders>
              <w:right w:val="single" w:sz="4" w:space="0" w:color="auto"/>
            </w:tcBorders>
          </w:tcPr>
          <w:p w14:paraId="55A4139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24</w:t>
            </w:r>
          </w:p>
        </w:tc>
        <w:tc>
          <w:tcPr>
            <w:tcW w:w="802" w:type="dxa"/>
            <w:tcBorders>
              <w:left w:val="single" w:sz="4" w:space="0" w:color="auto"/>
              <w:right w:val="single" w:sz="4" w:space="0" w:color="auto"/>
            </w:tcBorders>
          </w:tcPr>
          <w:p w14:paraId="1291944E"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54</w:t>
            </w:r>
          </w:p>
        </w:tc>
        <w:tc>
          <w:tcPr>
            <w:tcW w:w="501" w:type="dxa"/>
            <w:tcBorders>
              <w:left w:val="single" w:sz="4" w:space="0" w:color="auto"/>
              <w:right w:val="single" w:sz="4" w:space="0" w:color="auto"/>
            </w:tcBorders>
          </w:tcPr>
          <w:p w14:paraId="75F32A2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w:t>
            </w:r>
          </w:p>
        </w:tc>
        <w:tc>
          <w:tcPr>
            <w:tcW w:w="704" w:type="dxa"/>
            <w:tcBorders>
              <w:left w:val="single" w:sz="4" w:space="0" w:color="auto"/>
            </w:tcBorders>
          </w:tcPr>
          <w:p w14:paraId="0CA4443B"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80</w:t>
            </w:r>
          </w:p>
        </w:tc>
      </w:tr>
      <w:tr w:rsidR="0076086D" w:rsidRPr="00423E15" w14:paraId="33005D03" w14:textId="77777777" w:rsidTr="00421BBE">
        <w:trPr>
          <w:trHeight w:val="262"/>
        </w:trPr>
        <w:tc>
          <w:tcPr>
            <w:tcW w:w="1347" w:type="dxa"/>
            <w:tcBorders>
              <w:top w:val="single" w:sz="4" w:space="0" w:color="auto"/>
              <w:bottom w:val="single" w:sz="4" w:space="0" w:color="auto"/>
            </w:tcBorders>
          </w:tcPr>
          <w:p w14:paraId="11B818D2" w14:textId="77777777" w:rsidR="0076086D" w:rsidRPr="00C83692" w:rsidRDefault="0076086D" w:rsidP="00421BBE">
            <w:pPr>
              <w:spacing w:line="360" w:lineRule="auto"/>
              <w:contextualSpacing/>
              <w:jc w:val="both"/>
              <w:rPr>
                <w:rFonts w:ascii="Times New Roman" w:hAnsi="Times New Roman" w:cs="Times New Roman"/>
              </w:rPr>
            </w:pPr>
            <w:r>
              <w:rPr>
                <w:rFonts w:ascii="Times New Roman" w:hAnsi="Times New Roman" w:cs="Times New Roman"/>
              </w:rPr>
              <w:t>August</w:t>
            </w:r>
          </w:p>
        </w:tc>
        <w:tc>
          <w:tcPr>
            <w:tcW w:w="750" w:type="dxa"/>
            <w:tcBorders>
              <w:top w:val="single" w:sz="4" w:space="0" w:color="auto"/>
              <w:bottom w:val="single" w:sz="4" w:space="0" w:color="auto"/>
              <w:right w:val="single" w:sz="4" w:space="0" w:color="auto"/>
            </w:tcBorders>
          </w:tcPr>
          <w:p w14:paraId="5E9CFDD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93</w:t>
            </w:r>
          </w:p>
        </w:tc>
        <w:tc>
          <w:tcPr>
            <w:tcW w:w="802" w:type="dxa"/>
            <w:tcBorders>
              <w:top w:val="single" w:sz="4" w:space="0" w:color="auto"/>
              <w:left w:val="single" w:sz="4" w:space="0" w:color="auto"/>
              <w:bottom w:val="single" w:sz="4" w:space="0" w:color="auto"/>
              <w:right w:val="single" w:sz="4" w:space="0" w:color="auto"/>
            </w:tcBorders>
          </w:tcPr>
          <w:p w14:paraId="47C2FAD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107</w:t>
            </w:r>
          </w:p>
        </w:tc>
        <w:tc>
          <w:tcPr>
            <w:tcW w:w="501" w:type="dxa"/>
            <w:tcBorders>
              <w:top w:val="single" w:sz="4" w:space="0" w:color="auto"/>
              <w:left w:val="single" w:sz="4" w:space="0" w:color="auto"/>
              <w:bottom w:val="single" w:sz="4" w:space="0" w:color="auto"/>
              <w:right w:val="single" w:sz="4" w:space="0" w:color="auto"/>
            </w:tcBorders>
          </w:tcPr>
          <w:p w14:paraId="1E1F07B8"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803" w:type="dxa"/>
            <w:tcBorders>
              <w:top w:val="single" w:sz="4" w:space="0" w:color="auto"/>
              <w:left w:val="single" w:sz="4" w:space="0" w:color="auto"/>
              <w:bottom w:val="single" w:sz="4" w:space="0" w:color="auto"/>
            </w:tcBorders>
          </w:tcPr>
          <w:p w14:paraId="2777D4FE"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200</w:t>
            </w:r>
          </w:p>
        </w:tc>
        <w:tc>
          <w:tcPr>
            <w:tcW w:w="802" w:type="dxa"/>
            <w:tcBorders>
              <w:right w:val="single" w:sz="4" w:space="0" w:color="auto"/>
            </w:tcBorders>
          </w:tcPr>
          <w:p w14:paraId="3B32E22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125</w:t>
            </w:r>
          </w:p>
        </w:tc>
        <w:tc>
          <w:tcPr>
            <w:tcW w:w="802" w:type="dxa"/>
            <w:tcBorders>
              <w:left w:val="single" w:sz="4" w:space="0" w:color="auto"/>
              <w:right w:val="single" w:sz="4" w:space="0" w:color="auto"/>
            </w:tcBorders>
          </w:tcPr>
          <w:p w14:paraId="2A19B4E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210</w:t>
            </w:r>
          </w:p>
        </w:tc>
        <w:tc>
          <w:tcPr>
            <w:tcW w:w="501" w:type="dxa"/>
            <w:tcBorders>
              <w:left w:val="single" w:sz="4" w:space="0" w:color="auto"/>
              <w:right w:val="single" w:sz="4" w:space="0" w:color="auto"/>
            </w:tcBorders>
          </w:tcPr>
          <w:p w14:paraId="373DBC23"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11</w:t>
            </w:r>
          </w:p>
        </w:tc>
        <w:tc>
          <w:tcPr>
            <w:tcW w:w="804" w:type="dxa"/>
            <w:tcBorders>
              <w:left w:val="single" w:sz="4" w:space="0" w:color="auto"/>
            </w:tcBorders>
          </w:tcPr>
          <w:p w14:paraId="566769B9"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346</w:t>
            </w:r>
          </w:p>
        </w:tc>
        <w:tc>
          <w:tcPr>
            <w:tcW w:w="702" w:type="dxa"/>
            <w:tcBorders>
              <w:right w:val="single" w:sz="4" w:space="0" w:color="auto"/>
            </w:tcBorders>
          </w:tcPr>
          <w:p w14:paraId="584FC455"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24</w:t>
            </w:r>
          </w:p>
        </w:tc>
        <w:tc>
          <w:tcPr>
            <w:tcW w:w="802" w:type="dxa"/>
            <w:tcBorders>
              <w:left w:val="single" w:sz="4" w:space="0" w:color="auto"/>
              <w:right w:val="single" w:sz="4" w:space="0" w:color="auto"/>
            </w:tcBorders>
          </w:tcPr>
          <w:p w14:paraId="072BE0D3"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51</w:t>
            </w:r>
          </w:p>
        </w:tc>
        <w:tc>
          <w:tcPr>
            <w:tcW w:w="501" w:type="dxa"/>
            <w:tcBorders>
              <w:left w:val="single" w:sz="4" w:space="0" w:color="auto"/>
              <w:right w:val="single" w:sz="4" w:space="0" w:color="auto"/>
            </w:tcBorders>
          </w:tcPr>
          <w:p w14:paraId="395CC05D"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704" w:type="dxa"/>
            <w:tcBorders>
              <w:left w:val="single" w:sz="4" w:space="0" w:color="auto"/>
            </w:tcBorders>
          </w:tcPr>
          <w:p w14:paraId="364C951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75</w:t>
            </w:r>
          </w:p>
        </w:tc>
      </w:tr>
      <w:tr w:rsidR="0076086D" w:rsidRPr="00423E15" w14:paraId="02636037" w14:textId="77777777" w:rsidTr="00421BBE">
        <w:trPr>
          <w:trHeight w:val="262"/>
        </w:trPr>
        <w:tc>
          <w:tcPr>
            <w:tcW w:w="1347" w:type="dxa"/>
            <w:tcBorders>
              <w:top w:val="single" w:sz="4" w:space="0" w:color="auto"/>
              <w:bottom w:val="single" w:sz="4" w:space="0" w:color="auto"/>
            </w:tcBorders>
          </w:tcPr>
          <w:p w14:paraId="2FFD04C6" w14:textId="77777777" w:rsidR="0076086D" w:rsidRPr="00C83692" w:rsidRDefault="0076086D" w:rsidP="00421BBE">
            <w:pPr>
              <w:spacing w:line="360" w:lineRule="auto"/>
              <w:contextualSpacing/>
              <w:jc w:val="both"/>
              <w:rPr>
                <w:rFonts w:ascii="Times New Roman" w:hAnsi="Times New Roman" w:cs="Times New Roman"/>
              </w:rPr>
            </w:pPr>
            <w:r>
              <w:rPr>
                <w:rFonts w:ascii="Times New Roman" w:hAnsi="Times New Roman" w:cs="Times New Roman"/>
              </w:rPr>
              <w:t>September</w:t>
            </w:r>
          </w:p>
        </w:tc>
        <w:tc>
          <w:tcPr>
            <w:tcW w:w="750" w:type="dxa"/>
            <w:tcBorders>
              <w:top w:val="single" w:sz="4" w:space="0" w:color="auto"/>
              <w:bottom w:val="single" w:sz="4" w:space="0" w:color="auto"/>
              <w:right w:val="single" w:sz="4" w:space="0" w:color="auto"/>
            </w:tcBorders>
          </w:tcPr>
          <w:p w14:paraId="18ACDAC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103</w:t>
            </w:r>
          </w:p>
        </w:tc>
        <w:tc>
          <w:tcPr>
            <w:tcW w:w="802" w:type="dxa"/>
            <w:tcBorders>
              <w:top w:val="single" w:sz="4" w:space="0" w:color="auto"/>
              <w:left w:val="single" w:sz="4" w:space="0" w:color="auto"/>
              <w:bottom w:val="single" w:sz="4" w:space="0" w:color="auto"/>
              <w:right w:val="single" w:sz="4" w:space="0" w:color="auto"/>
            </w:tcBorders>
          </w:tcPr>
          <w:p w14:paraId="3A50C1C8"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214</w:t>
            </w:r>
          </w:p>
        </w:tc>
        <w:tc>
          <w:tcPr>
            <w:tcW w:w="501" w:type="dxa"/>
            <w:tcBorders>
              <w:top w:val="single" w:sz="4" w:space="0" w:color="auto"/>
              <w:left w:val="single" w:sz="4" w:space="0" w:color="auto"/>
              <w:bottom w:val="single" w:sz="4" w:space="0" w:color="auto"/>
              <w:right w:val="single" w:sz="4" w:space="0" w:color="auto"/>
            </w:tcBorders>
          </w:tcPr>
          <w:p w14:paraId="4726DAD1"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w:t>
            </w:r>
          </w:p>
        </w:tc>
        <w:tc>
          <w:tcPr>
            <w:tcW w:w="803" w:type="dxa"/>
            <w:tcBorders>
              <w:top w:val="single" w:sz="4" w:space="0" w:color="auto"/>
              <w:left w:val="single" w:sz="4" w:space="0" w:color="auto"/>
              <w:bottom w:val="single" w:sz="4" w:space="0" w:color="auto"/>
            </w:tcBorders>
          </w:tcPr>
          <w:p w14:paraId="38A55081"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318</w:t>
            </w:r>
          </w:p>
        </w:tc>
        <w:tc>
          <w:tcPr>
            <w:tcW w:w="802" w:type="dxa"/>
            <w:tcBorders>
              <w:right w:val="single" w:sz="4" w:space="0" w:color="auto"/>
            </w:tcBorders>
          </w:tcPr>
          <w:p w14:paraId="390E30C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200</w:t>
            </w:r>
          </w:p>
        </w:tc>
        <w:tc>
          <w:tcPr>
            <w:tcW w:w="802" w:type="dxa"/>
            <w:tcBorders>
              <w:left w:val="single" w:sz="4" w:space="0" w:color="auto"/>
              <w:right w:val="single" w:sz="4" w:space="0" w:color="auto"/>
            </w:tcBorders>
          </w:tcPr>
          <w:p w14:paraId="7071A91D"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298</w:t>
            </w:r>
          </w:p>
        </w:tc>
        <w:tc>
          <w:tcPr>
            <w:tcW w:w="501" w:type="dxa"/>
            <w:tcBorders>
              <w:left w:val="single" w:sz="4" w:space="0" w:color="auto"/>
              <w:right w:val="single" w:sz="4" w:space="0" w:color="auto"/>
            </w:tcBorders>
          </w:tcPr>
          <w:p w14:paraId="5371BC8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w:t>
            </w:r>
          </w:p>
        </w:tc>
        <w:tc>
          <w:tcPr>
            <w:tcW w:w="804" w:type="dxa"/>
            <w:tcBorders>
              <w:left w:val="single" w:sz="4" w:space="0" w:color="auto"/>
            </w:tcBorders>
          </w:tcPr>
          <w:p w14:paraId="4D5ACF7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502</w:t>
            </w:r>
          </w:p>
        </w:tc>
        <w:tc>
          <w:tcPr>
            <w:tcW w:w="702" w:type="dxa"/>
            <w:tcBorders>
              <w:right w:val="single" w:sz="4" w:space="0" w:color="auto"/>
            </w:tcBorders>
          </w:tcPr>
          <w:p w14:paraId="2FD650E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15</w:t>
            </w:r>
          </w:p>
        </w:tc>
        <w:tc>
          <w:tcPr>
            <w:tcW w:w="802" w:type="dxa"/>
            <w:tcBorders>
              <w:left w:val="single" w:sz="4" w:space="0" w:color="auto"/>
              <w:right w:val="single" w:sz="4" w:space="0" w:color="auto"/>
            </w:tcBorders>
          </w:tcPr>
          <w:p w14:paraId="4BE9FEF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38</w:t>
            </w:r>
          </w:p>
        </w:tc>
        <w:tc>
          <w:tcPr>
            <w:tcW w:w="501" w:type="dxa"/>
            <w:tcBorders>
              <w:left w:val="single" w:sz="4" w:space="0" w:color="auto"/>
              <w:right w:val="single" w:sz="4" w:space="0" w:color="auto"/>
            </w:tcBorders>
          </w:tcPr>
          <w:p w14:paraId="6AE61B4C"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704" w:type="dxa"/>
            <w:tcBorders>
              <w:left w:val="single" w:sz="4" w:space="0" w:color="auto"/>
            </w:tcBorders>
          </w:tcPr>
          <w:p w14:paraId="18B211D9"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53</w:t>
            </w:r>
          </w:p>
        </w:tc>
      </w:tr>
      <w:tr w:rsidR="0076086D" w:rsidRPr="00423E15" w14:paraId="37B3C144" w14:textId="77777777" w:rsidTr="00421BBE">
        <w:trPr>
          <w:trHeight w:val="262"/>
        </w:trPr>
        <w:tc>
          <w:tcPr>
            <w:tcW w:w="1347" w:type="dxa"/>
            <w:tcBorders>
              <w:top w:val="single" w:sz="4" w:space="0" w:color="auto"/>
              <w:bottom w:val="single" w:sz="4" w:space="0" w:color="auto"/>
            </w:tcBorders>
          </w:tcPr>
          <w:p w14:paraId="396EE22A" w14:textId="77777777" w:rsidR="0076086D" w:rsidRPr="00C83692" w:rsidRDefault="0076086D" w:rsidP="00421BBE">
            <w:pPr>
              <w:spacing w:line="360" w:lineRule="auto"/>
              <w:contextualSpacing/>
              <w:jc w:val="both"/>
              <w:rPr>
                <w:rFonts w:ascii="Times New Roman" w:hAnsi="Times New Roman" w:cs="Times New Roman"/>
              </w:rPr>
            </w:pPr>
            <w:r>
              <w:rPr>
                <w:rFonts w:ascii="Times New Roman" w:hAnsi="Times New Roman" w:cs="Times New Roman"/>
              </w:rPr>
              <w:t>October</w:t>
            </w:r>
          </w:p>
        </w:tc>
        <w:tc>
          <w:tcPr>
            <w:tcW w:w="750" w:type="dxa"/>
            <w:tcBorders>
              <w:top w:val="single" w:sz="4" w:space="0" w:color="auto"/>
              <w:bottom w:val="single" w:sz="4" w:space="0" w:color="auto"/>
              <w:right w:val="single" w:sz="4" w:space="0" w:color="auto"/>
            </w:tcBorders>
          </w:tcPr>
          <w:p w14:paraId="6DE74A56"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81</w:t>
            </w:r>
          </w:p>
        </w:tc>
        <w:tc>
          <w:tcPr>
            <w:tcW w:w="802" w:type="dxa"/>
            <w:tcBorders>
              <w:top w:val="single" w:sz="4" w:space="0" w:color="auto"/>
              <w:left w:val="single" w:sz="4" w:space="0" w:color="auto"/>
              <w:bottom w:val="single" w:sz="4" w:space="0" w:color="auto"/>
              <w:right w:val="single" w:sz="4" w:space="0" w:color="auto"/>
            </w:tcBorders>
          </w:tcPr>
          <w:p w14:paraId="5D1BB75B"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155</w:t>
            </w:r>
          </w:p>
        </w:tc>
        <w:tc>
          <w:tcPr>
            <w:tcW w:w="501" w:type="dxa"/>
            <w:tcBorders>
              <w:top w:val="single" w:sz="4" w:space="0" w:color="auto"/>
              <w:left w:val="single" w:sz="4" w:space="0" w:color="auto"/>
              <w:bottom w:val="single" w:sz="4" w:space="0" w:color="auto"/>
              <w:right w:val="single" w:sz="4" w:space="0" w:color="auto"/>
            </w:tcBorders>
          </w:tcPr>
          <w:p w14:paraId="0B56107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w:t>
            </w:r>
          </w:p>
        </w:tc>
        <w:tc>
          <w:tcPr>
            <w:tcW w:w="803" w:type="dxa"/>
            <w:tcBorders>
              <w:top w:val="single" w:sz="4" w:space="0" w:color="auto"/>
              <w:left w:val="single" w:sz="4" w:space="0" w:color="auto"/>
              <w:bottom w:val="single" w:sz="4" w:space="0" w:color="auto"/>
            </w:tcBorders>
          </w:tcPr>
          <w:p w14:paraId="7FC2D9CE"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239</w:t>
            </w:r>
          </w:p>
        </w:tc>
        <w:tc>
          <w:tcPr>
            <w:tcW w:w="802" w:type="dxa"/>
            <w:tcBorders>
              <w:right w:val="single" w:sz="4" w:space="0" w:color="auto"/>
            </w:tcBorders>
          </w:tcPr>
          <w:p w14:paraId="712AAA98"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191</w:t>
            </w:r>
          </w:p>
        </w:tc>
        <w:tc>
          <w:tcPr>
            <w:tcW w:w="802" w:type="dxa"/>
            <w:tcBorders>
              <w:left w:val="single" w:sz="4" w:space="0" w:color="auto"/>
              <w:right w:val="single" w:sz="4" w:space="0" w:color="auto"/>
            </w:tcBorders>
          </w:tcPr>
          <w:p w14:paraId="0CDF85AE"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275</w:t>
            </w:r>
          </w:p>
        </w:tc>
        <w:tc>
          <w:tcPr>
            <w:tcW w:w="501" w:type="dxa"/>
            <w:tcBorders>
              <w:left w:val="single" w:sz="4" w:space="0" w:color="auto"/>
              <w:right w:val="single" w:sz="4" w:space="0" w:color="auto"/>
            </w:tcBorders>
          </w:tcPr>
          <w:p w14:paraId="76180C7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5</w:t>
            </w:r>
          </w:p>
        </w:tc>
        <w:tc>
          <w:tcPr>
            <w:tcW w:w="804" w:type="dxa"/>
            <w:tcBorders>
              <w:left w:val="single" w:sz="4" w:space="0" w:color="auto"/>
            </w:tcBorders>
          </w:tcPr>
          <w:p w14:paraId="13A26003"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471</w:t>
            </w:r>
          </w:p>
        </w:tc>
        <w:tc>
          <w:tcPr>
            <w:tcW w:w="702" w:type="dxa"/>
            <w:tcBorders>
              <w:right w:val="single" w:sz="4" w:space="0" w:color="auto"/>
            </w:tcBorders>
          </w:tcPr>
          <w:p w14:paraId="574A0A76"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28</w:t>
            </w:r>
          </w:p>
        </w:tc>
        <w:tc>
          <w:tcPr>
            <w:tcW w:w="802" w:type="dxa"/>
            <w:tcBorders>
              <w:left w:val="single" w:sz="4" w:space="0" w:color="auto"/>
              <w:right w:val="single" w:sz="4" w:space="0" w:color="auto"/>
            </w:tcBorders>
          </w:tcPr>
          <w:p w14:paraId="4E80339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66</w:t>
            </w:r>
          </w:p>
        </w:tc>
        <w:tc>
          <w:tcPr>
            <w:tcW w:w="501" w:type="dxa"/>
            <w:tcBorders>
              <w:left w:val="single" w:sz="4" w:space="0" w:color="auto"/>
              <w:right w:val="single" w:sz="4" w:space="0" w:color="auto"/>
            </w:tcBorders>
          </w:tcPr>
          <w:p w14:paraId="2749440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w:t>
            </w:r>
          </w:p>
        </w:tc>
        <w:tc>
          <w:tcPr>
            <w:tcW w:w="704" w:type="dxa"/>
            <w:tcBorders>
              <w:left w:val="single" w:sz="4" w:space="0" w:color="auto"/>
            </w:tcBorders>
          </w:tcPr>
          <w:p w14:paraId="40C3EEF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96</w:t>
            </w:r>
          </w:p>
        </w:tc>
      </w:tr>
      <w:tr w:rsidR="0076086D" w:rsidRPr="00423E15" w14:paraId="08318161" w14:textId="77777777" w:rsidTr="00421BBE">
        <w:trPr>
          <w:trHeight w:val="275"/>
        </w:trPr>
        <w:tc>
          <w:tcPr>
            <w:tcW w:w="1347" w:type="dxa"/>
            <w:tcBorders>
              <w:top w:val="single" w:sz="4" w:space="0" w:color="auto"/>
              <w:bottom w:val="single" w:sz="4" w:space="0" w:color="auto"/>
            </w:tcBorders>
          </w:tcPr>
          <w:p w14:paraId="060A1C62" w14:textId="77777777" w:rsidR="0076086D" w:rsidRPr="00C83692" w:rsidRDefault="0076086D" w:rsidP="00421BBE">
            <w:pPr>
              <w:spacing w:line="360" w:lineRule="auto"/>
              <w:contextualSpacing/>
              <w:jc w:val="both"/>
              <w:rPr>
                <w:rFonts w:ascii="Times New Roman" w:hAnsi="Times New Roman" w:cs="Times New Roman"/>
              </w:rPr>
            </w:pPr>
            <w:r>
              <w:rPr>
                <w:rFonts w:ascii="Times New Roman" w:hAnsi="Times New Roman" w:cs="Times New Roman"/>
              </w:rPr>
              <w:t>November</w:t>
            </w:r>
          </w:p>
        </w:tc>
        <w:tc>
          <w:tcPr>
            <w:tcW w:w="750" w:type="dxa"/>
            <w:tcBorders>
              <w:top w:val="single" w:sz="4" w:space="0" w:color="auto"/>
              <w:bottom w:val="single" w:sz="4" w:space="0" w:color="auto"/>
              <w:right w:val="single" w:sz="4" w:space="0" w:color="auto"/>
            </w:tcBorders>
          </w:tcPr>
          <w:p w14:paraId="4CEF847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113</w:t>
            </w:r>
          </w:p>
        </w:tc>
        <w:tc>
          <w:tcPr>
            <w:tcW w:w="802" w:type="dxa"/>
            <w:tcBorders>
              <w:top w:val="single" w:sz="4" w:space="0" w:color="auto"/>
              <w:left w:val="single" w:sz="4" w:space="0" w:color="auto"/>
              <w:bottom w:val="single" w:sz="4" w:space="0" w:color="auto"/>
              <w:right w:val="single" w:sz="4" w:space="0" w:color="auto"/>
            </w:tcBorders>
          </w:tcPr>
          <w:p w14:paraId="1BB8964E"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233</w:t>
            </w:r>
          </w:p>
        </w:tc>
        <w:tc>
          <w:tcPr>
            <w:tcW w:w="501" w:type="dxa"/>
            <w:tcBorders>
              <w:top w:val="single" w:sz="4" w:space="0" w:color="auto"/>
              <w:left w:val="single" w:sz="4" w:space="0" w:color="auto"/>
              <w:bottom w:val="single" w:sz="4" w:space="0" w:color="auto"/>
              <w:right w:val="single" w:sz="4" w:space="0" w:color="auto"/>
            </w:tcBorders>
          </w:tcPr>
          <w:p w14:paraId="136AEB1B"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0</w:t>
            </w:r>
          </w:p>
        </w:tc>
        <w:tc>
          <w:tcPr>
            <w:tcW w:w="803" w:type="dxa"/>
            <w:tcBorders>
              <w:top w:val="single" w:sz="4" w:space="0" w:color="auto"/>
              <w:left w:val="single" w:sz="4" w:space="0" w:color="auto"/>
              <w:bottom w:val="single" w:sz="4" w:space="0" w:color="auto"/>
            </w:tcBorders>
          </w:tcPr>
          <w:p w14:paraId="07CA2A3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346</w:t>
            </w:r>
          </w:p>
        </w:tc>
        <w:tc>
          <w:tcPr>
            <w:tcW w:w="802" w:type="dxa"/>
            <w:tcBorders>
              <w:right w:val="single" w:sz="4" w:space="0" w:color="auto"/>
            </w:tcBorders>
          </w:tcPr>
          <w:p w14:paraId="71C1B3A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99</w:t>
            </w:r>
          </w:p>
        </w:tc>
        <w:tc>
          <w:tcPr>
            <w:tcW w:w="802" w:type="dxa"/>
            <w:tcBorders>
              <w:left w:val="single" w:sz="4" w:space="0" w:color="auto"/>
              <w:right w:val="single" w:sz="4" w:space="0" w:color="auto"/>
            </w:tcBorders>
          </w:tcPr>
          <w:p w14:paraId="2F14FDC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212</w:t>
            </w:r>
          </w:p>
        </w:tc>
        <w:tc>
          <w:tcPr>
            <w:tcW w:w="501" w:type="dxa"/>
            <w:tcBorders>
              <w:left w:val="single" w:sz="4" w:space="0" w:color="auto"/>
              <w:right w:val="single" w:sz="4" w:space="0" w:color="auto"/>
            </w:tcBorders>
          </w:tcPr>
          <w:p w14:paraId="5359AB4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10</w:t>
            </w:r>
          </w:p>
        </w:tc>
        <w:tc>
          <w:tcPr>
            <w:tcW w:w="804" w:type="dxa"/>
            <w:tcBorders>
              <w:left w:val="single" w:sz="4" w:space="0" w:color="auto"/>
            </w:tcBorders>
          </w:tcPr>
          <w:p w14:paraId="320C2AF8"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321</w:t>
            </w:r>
          </w:p>
        </w:tc>
        <w:tc>
          <w:tcPr>
            <w:tcW w:w="702" w:type="dxa"/>
            <w:tcBorders>
              <w:right w:val="single" w:sz="4" w:space="0" w:color="auto"/>
            </w:tcBorders>
          </w:tcPr>
          <w:p w14:paraId="17D928B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11</w:t>
            </w:r>
          </w:p>
        </w:tc>
        <w:tc>
          <w:tcPr>
            <w:tcW w:w="802" w:type="dxa"/>
            <w:tcBorders>
              <w:left w:val="single" w:sz="4" w:space="0" w:color="auto"/>
              <w:right w:val="single" w:sz="4" w:space="0" w:color="auto"/>
            </w:tcBorders>
          </w:tcPr>
          <w:p w14:paraId="00FBA5F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18</w:t>
            </w:r>
          </w:p>
        </w:tc>
        <w:tc>
          <w:tcPr>
            <w:tcW w:w="501" w:type="dxa"/>
            <w:tcBorders>
              <w:left w:val="single" w:sz="4" w:space="0" w:color="auto"/>
              <w:right w:val="single" w:sz="4" w:space="0" w:color="auto"/>
            </w:tcBorders>
          </w:tcPr>
          <w:p w14:paraId="5119972B"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w:t>
            </w:r>
          </w:p>
        </w:tc>
        <w:tc>
          <w:tcPr>
            <w:tcW w:w="704" w:type="dxa"/>
            <w:tcBorders>
              <w:left w:val="single" w:sz="4" w:space="0" w:color="auto"/>
            </w:tcBorders>
          </w:tcPr>
          <w:p w14:paraId="5DC9223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29</w:t>
            </w:r>
          </w:p>
        </w:tc>
      </w:tr>
      <w:tr w:rsidR="0076086D" w:rsidRPr="00423E15" w14:paraId="00DE86E7" w14:textId="77777777" w:rsidTr="00421BBE">
        <w:trPr>
          <w:trHeight w:val="262"/>
        </w:trPr>
        <w:tc>
          <w:tcPr>
            <w:tcW w:w="1347" w:type="dxa"/>
            <w:tcBorders>
              <w:top w:val="single" w:sz="4" w:space="0" w:color="auto"/>
              <w:bottom w:val="single" w:sz="4" w:space="0" w:color="auto"/>
            </w:tcBorders>
          </w:tcPr>
          <w:p w14:paraId="6E3D15F7" w14:textId="77777777" w:rsidR="0076086D" w:rsidRPr="00C83692" w:rsidRDefault="0076086D" w:rsidP="00421BBE">
            <w:pPr>
              <w:spacing w:line="360" w:lineRule="auto"/>
              <w:contextualSpacing/>
              <w:jc w:val="both"/>
              <w:rPr>
                <w:rFonts w:ascii="Times New Roman" w:hAnsi="Times New Roman" w:cs="Times New Roman"/>
              </w:rPr>
            </w:pPr>
            <w:r>
              <w:rPr>
                <w:rFonts w:ascii="Times New Roman" w:hAnsi="Times New Roman" w:cs="Times New Roman"/>
              </w:rPr>
              <w:t>December</w:t>
            </w:r>
          </w:p>
        </w:tc>
        <w:tc>
          <w:tcPr>
            <w:tcW w:w="750" w:type="dxa"/>
            <w:tcBorders>
              <w:top w:val="single" w:sz="4" w:space="0" w:color="auto"/>
              <w:bottom w:val="single" w:sz="4" w:space="0" w:color="auto"/>
              <w:right w:val="single" w:sz="4" w:space="0" w:color="auto"/>
            </w:tcBorders>
          </w:tcPr>
          <w:p w14:paraId="3880999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102</w:t>
            </w:r>
          </w:p>
        </w:tc>
        <w:tc>
          <w:tcPr>
            <w:tcW w:w="802" w:type="dxa"/>
            <w:tcBorders>
              <w:top w:val="single" w:sz="4" w:space="0" w:color="auto"/>
              <w:left w:val="single" w:sz="4" w:space="0" w:color="auto"/>
              <w:bottom w:val="single" w:sz="4" w:space="0" w:color="auto"/>
              <w:right w:val="single" w:sz="4" w:space="0" w:color="auto"/>
            </w:tcBorders>
          </w:tcPr>
          <w:p w14:paraId="38922A06"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230</w:t>
            </w:r>
          </w:p>
        </w:tc>
        <w:tc>
          <w:tcPr>
            <w:tcW w:w="501" w:type="dxa"/>
            <w:tcBorders>
              <w:top w:val="single" w:sz="4" w:space="0" w:color="auto"/>
              <w:left w:val="single" w:sz="4" w:space="0" w:color="auto"/>
              <w:bottom w:val="single" w:sz="4" w:space="0" w:color="auto"/>
              <w:right w:val="single" w:sz="4" w:space="0" w:color="auto"/>
            </w:tcBorders>
          </w:tcPr>
          <w:p w14:paraId="5A630A09"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10</w:t>
            </w:r>
          </w:p>
        </w:tc>
        <w:tc>
          <w:tcPr>
            <w:tcW w:w="803" w:type="dxa"/>
            <w:tcBorders>
              <w:top w:val="single" w:sz="4" w:space="0" w:color="auto"/>
              <w:left w:val="single" w:sz="4" w:space="0" w:color="auto"/>
              <w:bottom w:val="single" w:sz="4" w:space="0" w:color="auto"/>
            </w:tcBorders>
          </w:tcPr>
          <w:p w14:paraId="2484DDA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288</w:t>
            </w:r>
          </w:p>
        </w:tc>
        <w:tc>
          <w:tcPr>
            <w:tcW w:w="802" w:type="dxa"/>
            <w:tcBorders>
              <w:right w:val="single" w:sz="4" w:space="0" w:color="auto"/>
            </w:tcBorders>
          </w:tcPr>
          <w:p w14:paraId="1838161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149</w:t>
            </w:r>
          </w:p>
        </w:tc>
        <w:tc>
          <w:tcPr>
            <w:tcW w:w="802" w:type="dxa"/>
            <w:tcBorders>
              <w:left w:val="single" w:sz="4" w:space="0" w:color="auto"/>
              <w:right w:val="single" w:sz="4" w:space="0" w:color="auto"/>
            </w:tcBorders>
          </w:tcPr>
          <w:p w14:paraId="3AB4B365"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305</w:t>
            </w:r>
          </w:p>
        </w:tc>
        <w:tc>
          <w:tcPr>
            <w:tcW w:w="501" w:type="dxa"/>
            <w:tcBorders>
              <w:left w:val="single" w:sz="4" w:space="0" w:color="auto"/>
              <w:right w:val="single" w:sz="4" w:space="0" w:color="auto"/>
            </w:tcBorders>
          </w:tcPr>
          <w:p w14:paraId="4152FC43"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13</w:t>
            </w:r>
          </w:p>
        </w:tc>
        <w:tc>
          <w:tcPr>
            <w:tcW w:w="804" w:type="dxa"/>
            <w:tcBorders>
              <w:left w:val="single" w:sz="4" w:space="0" w:color="auto"/>
            </w:tcBorders>
          </w:tcPr>
          <w:p w14:paraId="27A476A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497</w:t>
            </w:r>
          </w:p>
        </w:tc>
        <w:tc>
          <w:tcPr>
            <w:tcW w:w="702" w:type="dxa"/>
            <w:tcBorders>
              <w:right w:val="single" w:sz="4" w:space="0" w:color="auto"/>
            </w:tcBorders>
          </w:tcPr>
          <w:p w14:paraId="6B679B4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23</w:t>
            </w:r>
          </w:p>
        </w:tc>
        <w:tc>
          <w:tcPr>
            <w:tcW w:w="802" w:type="dxa"/>
            <w:tcBorders>
              <w:left w:val="single" w:sz="4" w:space="0" w:color="auto"/>
              <w:right w:val="single" w:sz="4" w:space="0" w:color="auto"/>
            </w:tcBorders>
          </w:tcPr>
          <w:p w14:paraId="00BC2998"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64</w:t>
            </w:r>
          </w:p>
        </w:tc>
        <w:tc>
          <w:tcPr>
            <w:tcW w:w="501" w:type="dxa"/>
            <w:tcBorders>
              <w:left w:val="single" w:sz="4" w:space="0" w:color="auto"/>
              <w:right w:val="single" w:sz="4" w:space="0" w:color="auto"/>
            </w:tcBorders>
          </w:tcPr>
          <w:p w14:paraId="4D944E03"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w:t>
            </w:r>
          </w:p>
        </w:tc>
        <w:tc>
          <w:tcPr>
            <w:tcW w:w="704" w:type="dxa"/>
            <w:tcBorders>
              <w:left w:val="single" w:sz="4" w:space="0" w:color="auto"/>
            </w:tcBorders>
          </w:tcPr>
          <w:p w14:paraId="4D819FDC"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88</w:t>
            </w:r>
          </w:p>
        </w:tc>
      </w:tr>
      <w:tr w:rsidR="0076086D" w:rsidRPr="00423E15" w14:paraId="41FD4DD3" w14:textId="77777777" w:rsidTr="00421BBE">
        <w:trPr>
          <w:trHeight w:val="262"/>
        </w:trPr>
        <w:tc>
          <w:tcPr>
            <w:tcW w:w="1347" w:type="dxa"/>
            <w:tcBorders>
              <w:top w:val="single" w:sz="4" w:space="0" w:color="auto"/>
              <w:bottom w:val="single" w:sz="4" w:space="0" w:color="auto"/>
            </w:tcBorders>
          </w:tcPr>
          <w:p w14:paraId="73EA066F" w14:textId="74C11C59" w:rsidR="0076086D" w:rsidRPr="00C83692" w:rsidRDefault="00982D0A" w:rsidP="00421BBE">
            <w:pPr>
              <w:spacing w:line="360" w:lineRule="auto"/>
              <w:contextualSpacing/>
              <w:jc w:val="both"/>
              <w:rPr>
                <w:rFonts w:ascii="Times New Roman" w:hAnsi="Times New Roman" w:cs="Times New Roman"/>
              </w:rPr>
            </w:pPr>
            <w:r>
              <w:rPr>
                <w:rFonts w:ascii="Times New Roman" w:hAnsi="Times New Roman" w:cs="Times New Roman"/>
              </w:rPr>
              <w:t>January 2021</w:t>
            </w:r>
          </w:p>
        </w:tc>
        <w:tc>
          <w:tcPr>
            <w:tcW w:w="750" w:type="dxa"/>
            <w:tcBorders>
              <w:top w:val="single" w:sz="4" w:space="0" w:color="auto"/>
              <w:bottom w:val="single" w:sz="4" w:space="0" w:color="auto"/>
              <w:right w:val="single" w:sz="4" w:space="0" w:color="auto"/>
            </w:tcBorders>
          </w:tcPr>
          <w:p w14:paraId="7405CB3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112</w:t>
            </w:r>
          </w:p>
        </w:tc>
        <w:tc>
          <w:tcPr>
            <w:tcW w:w="802" w:type="dxa"/>
            <w:tcBorders>
              <w:top w:val="single" w:sz="4" w:space="0" w:color="auto"/>
              <w:left w:val="single" w:sz="4" w:space="0" w:color="auto"/>
              <w:bottom w:val="single" w:sz="4" w:space="0" w:color="auto"/>
              <w:right w:val="single" w:sz="4" w:space="0" w:color="auto"/>
            </w:tcBorders>
          </w:tcPr>
          <w:p w14:paraId="1D51917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227</w:t>
            </w:r>
          </w:p>
        </w:tc>
        <w:tc>
          <w:tcPr>
            <w:tcW w:w="501" w:type="dxa"/>
            <w:tcBorders>
              <w:top w:val="single" w:sz="4" w:space="0" w:color="auto"/>
              <w:left w:val="single" w:sz="4" w:space="0" w:color="auto"/>
              <w:bottom w:val="single" w:sz="4" w:space="0" w:color="auto"/>
              <w:right w:val="single" w:sz="4" w:space="0" w:color="auto"/>
            </w:tcBorders>
          </w:tcPr>
          <w:p w14:paraId="5D453FC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w:t>
            </w:r>
          </w:p>
        </w:tc>
        <w:tc>
          <w:tcPr>
            <w:tcW w:w="803" w:type="dxa"/>
            <w:tcBorders>
              <w:top w:val="single" w:sz="4" w:space="0" w:color="auto"/>
              <w:left w:val="single" w:sz="4" w:space="0" w:color="auto"/>
              <w:bottom w:val="single" w:sz="4" w:space="0" w:color="auto"/>
            </w:tcBorders>
          </w:tcPr>
          <w:p w14:paraId="44AD1AE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343</w:t>
            </w:r>
          </w:p>
        </w:tc>
        <w:tc>
          <w:tcPr>
            <w:tcW w:w="802" w:type="dxa"/>
            <w:tcBorders>
              <w:right w:val="single" w:sz="4" w:space="0" w:color="auto"/>
            </w:tcBorders>
          </w:tcPr>
          <w:p w14:paraId="3FECCBD5"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114</w:t>
            </w:r>
          </w:p>
        </w:tc>
        <w:tc>
          <w:tcPr>
            <w:tcW w:w="802" w:type="dxa"/>
            <w:tcBorders>
              <w:left w:val="single" w:sz="4" w:space="0" w:color="auto"/>
              <w:right w:val="single" w:sz="4" w:space="0" w:color="auto"/>
            </w:tcBorders>
          </w:tcPr>
          <w:p w14:paraId="7A5476A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178</w:t>
            </w:r>
          </w:p>
        </w:tc>
        <w:tc>
          <w:tcPr>
            <w:tcW w:w="501" w:type="dxa"/>
            <w:tcBorders>
              <w:left w:val="single" w:sz="4" w:space="0" w:color="auto"/>
              <w:right w:val="single" w:sz="4" w:space="0" w:color="auto"/>
            </w:tcBorders>
          </w:tcPr>
          <w:p w14:paraId="1558E16D"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w:t>
            </w:r>
          </w:p>
        </w:tc>
        <w:tc>
          <w:tcPr>
            <w:tcW w:w="804" w:type="dxa"/>
            <w:tcBorders>
              <w:left w:val="single" w:sz="4" w:space="0" w:color="auto"/>
            </w:tcBorders>
          </w:tcPr>
          <w:p w14:paraId="0DCCD6B6"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296</w:t>
            </w:r>
          </w:p>
        </w:tc>
        <w:tc>
          <w:tcPr>
            <w:tcW w:w="702" w:type="dxa"/>
            <w:tcBorders>
              <w:right w:val="single" w:sz="4" w:space="0" w:color="auto"/>
            </w:tcBorders>
          </w:tcPr>
          <w:p w14:paraId="0655BBDE"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16</w:t>
            </w:r>
          </w:p>
        </w:tc>
        <w:tc>
          <w:tcPr>
            <w:tcW w:w="802" w:type="dxa"/>
            <w:tcBorders>
              <w:left w:val="single" w:sz="4" w:space="0" w:color="auto"/>
              <w:right w:val="single" w:sz="4" w:space="0" w:color="auto"/>
            </w:tcBorders>
          </w:tcPr>
          <w:p w14:paraId="2214EC85"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43</w:t>
            </w:r>
          </w:p>
        </w:tc>
        <w:tc>
          <w:tcPr>
            <w:tcW w:w="501" w:type="dxa"/>
            <w:tcBorders>
              <w:left w:val="single" w:sz="4" w:space="0" w:color="auto"/>
              <w:right w:val="single" w:sz="4" w:space="0" w:color="auto"/>
            </w:tcBorders>
          </w:tcPr>
          <w:p w14:paraId="17C27EFD"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w:t>
            </w:r>
          </w:p>
        </w:tc>
        <w:tc>
          <w:tcPr>
            <w:tcW w:w="704" w:type="dxa"/>
            <w:tcBorders>
              <w:left w:val="single" w:sz="4" w:space="0" w:color="auto"/>
            </w:tcBorders>
          </w:tcPr>
          <w:p w14:paraId="1B8E6D21"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61</w:t>
            </w:r>
          </w:p>
        </w:tc>
      </w:tr>
      <w:tr w:rsidR="0076086D" w:rsidRPr="00423E15" w14:paraId="0690133C" w14:textId="77777777" w:rsidTr="00421BBE">
        <w:trPr>
          <w:trHeight w:val="262"/>
        </w:trPr>
        <w:tc>
          <w:tcPr>
            <w:tcW w:w="1347" w:type="dxa"/>
            <w:tcBorders>
              <w:top w:val="single" w:sz="4" w:space="0" w:color="auto"/>
              <w:bottom w:val="single" w:sz="4" w:space="0" w:color="auto"/>
            </w:tcBorders>
          </w:tcPr>
          <w:p w14:paraId="2D9F7264" w14:textId="77777777" w:rsidR="0076086D" w:rsidRPr="00C83692" w:rsidRDefault="0076086D" w:rsidP="00421BBE">
            <w:pPr>
              <w:spacing w:line="360" w:lineRule="auto"/>
              <w:contextualSpacing/>
              <w:jc w:val="both"/>
              <w:rPr>
                <w:rFonts w:ascii="Times New Roman" w:hAnsi="Times New Roman" w:cs="Times New Roman"/>
              </w:rPr>
            </w:pPr>
            <w:r>
              <w:rPr>
                <w:rFonts w:ascii="Times New Roman" w:hAnsi="Times New Roman" w:cs="Times New Roman"/>
              </w:rPr>
              <w:t>February</w:t>
            </w:r>
          </w:p>
        </w:tc>
        <w:tc>
          <w:tcPr>
            <w:tcW w:w="750" w:type="dxa"/>
            <w:tcBorders>
              <w:top w:val="single" w:sz="4" w:space="0" w:color="auto"/>
              <w:bottom w:val="single" w:sz="4" w:space="0" w:color="auto"/>
              <w:right w:val="single" w:sz="4" w:space="0" w:color="auto"/>
            </w:tcBorders>
          </w:tcPr>
          <w:p w14:paraId="58F43EE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126</w:t>
            </w:r>
          </w:p>
        </w:tc>
        <w:tc>
          <w:tcPr>
            <w:tcW w:w="802" w:type="dxa"/>
            <w:tcBorders>
              <w:top w:val="single" w:sz="4" w:space="0" w:color="auto"/>
              <w:left w:val="single" w:sz="4" w:space="0" w:color="auto"/>
              <w:bottom w:val="single" w:sz="4" w:space="0" w:color="auto"/>
              <w:right w:val="single" w:sz="4" w:space="0" w:color="auto"/>
            </w:tcBorders>
          </w:tcPr>
          <w:p w14:paraId="2D1DA57E"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265</w:t>
            </w:r>
          </w:p>
        </w:tc>
        <w:tc>
          <w:tcPr>
            <w:tcW w:w="501" w:type="dxa"/>
            <w:tcBorders>
              <w:top w:val="single" w:sz="4" w:space="0" w:color="auto"/>
              <w:left w:val="single" w:sz="4" w:space="0" w:color="auto"/>
              <w:bottom w:val="single" w:sz="4" w:space="0" w:color="auto"/>
              <w:right w:val="single" w:sz="4" w:space="0" w:color="auto"/>
            </w:tcBorders>
          </w:tcPr>
          <w:p w14:paraId="6562A57E"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w:t>
            </w:r>
          </w:p>
        </w:tc>
        <w:tc>
          <w:tcPr>
            <w:tcW w:w="803" w:type="dxa"/>
            <w:tcBorders>
              <w:top w:val="single" w:sz="4" w:space="0" w:color="auto"/>
              <w:left w:val="single" w:sz="4" w:space="0" w:color="auto"/>
              <w:bottom w:val="single" w:sz="4" w:space="0" w:color="auto"/>
            </w:tcBorders>
          </w:tcPr>
          <w:p w14:paraId="1473C0F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394</w:t>
            </w:r>
          </w:p>
        </w:tc>
        <w:tc>
          <w:tcPr>
            <w:tcW w:w="802" w:type="dxa"/>
            <w:tcBorders>
              <w:right w:val="single" w:sz="4" w:space="0" w:color="auto"/>
            </w:tcBorders>
          </w:tcPr>
          <w:p w14:paraId="37BFB188"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160</w:t>
            </w:r>
          </w:p>
        </w:tc>
        <w:tc>
          <w:tcPr>
            <w:tcW w:w="802" w:type="dxa"/>
            <w:tcBorders>
              <w:left w:val="single" w:sz="4" w:space="0" w:color="auto"/>
              <w:right w:val="single" w:sz="4" w:space="0" w:color="auto"/>
            </w:tcBorders>
          </w:tcPr>
          <w:p w14:paraId="500A7F6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220</w:t>
            </w:r>
          </w:p>
        </w:tc>
        <w:tc>
          <w:tcPr>
            <w:tcW w:w="501" w:type="dxa"/>
            <w:tcBorders>
              <w:left w:val="single" w:sz="4" w:space="0" w:color="auto"/>
              <w:right w:val="single" w:sz="4" w:space="0" w:color="auto"/>
            </w:tcBorders>
          </w:tcPr>
          <w:p w14:paraId="3DC679D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w:t>
            </w:r>
          </w:p>
        </w:tc>
        <w:tc>
          <w:tcPr>
            <w:tcW w:w="804" w:type="dxa"/>
            <w:tcBorders>
              <w:left w:val="single" w:sz="4" w:space="0" w:color="auto"/>
            </w:tcBorders>
          </w:tcPr>
          <w:p w14:paraId="023C3A3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383</w:t>
            </w:r>
          </w:p>
        </w:tc>
        <w:tc>
          <w:tcPr>
            <w:tcW w:w="702" w:type="dxa"/>
            <w:tcBorders>
              <w:right w:val="single" w:sz="4" w:space="0" w:color="auto"/>
            </w:tcBorders>
          </w:tcPr>
          <w:p w14:paraId="5B9324E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22</w:t>
            </w:r>
          </w:p>
        </w:tc>
        <w:tc>
          <w:tcPr>
            <w:tcW w:w="802" w:type="dxa"/>
            <w:tcBorders>
              <w:left w:val="single" w:sz="4" w:space="0" w:color="auto"/>
              <w:right w:val="single" w:sz="4" w:space="0" w:color="auto"/>
            </w:tcBorders>
          </w:tcPr>
          <w:p w14:paraId="36FB9D98"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48</w:t>
            </w:r>
          </w:p>
        </w:tc>
        <w:tc>
          <w:tcPr>
            <w:tcW w:w="501" w:type="dxa"/>
            <w:tcBorders>
              <w:left w:val="single" w:sz="4" w:space="0" w:color="auto"/>
              <w:right w:val="single" w:sz="4" w:space="0" w:color="auto"/>
            </w:tcBorders>
          </w:tcPr>
          <w:p w14:paraId="6DD99B5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w:t>
            </w:r>
          </w:p>
        </w:tc>
        <w:tc>
          <w:tcPr>
            <w:tcW w:w="704" w:type="dxa"/>
            <w:tcBorders>
              <w:left w:val="single" w:sz="4" w:space="0" w:color="auto"/>
            </w:tcBorders>
          </w:tcPr>
          <w:p w14:paraId="502A6C78"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73</w:t>
            </w:r>
          </w:p>
        </w:tc>
      </w:tr>
      <w:tr w:rsidR="0076086D" w:rsidRPr="00423E15" w14:paraId="54E91EC9" w14:textId="77777777" w:rsidTr="00421BBE">
        <w:trPr>
          <w:trHeight w:val="262"/>
        </w:trPr>
        <w:tc>
          <w:tcPr>
            <w:tcW w:w="1347" w:type="dxa"/>
            <w:tcBorders>
              <w:top w:val="single" w:sz="4" w:space="0" w:color="auto"/>
              <w:bottom w:val="single" w:sz="4" w:space="0" w:color="auto"/>
            </w:tcBorders>
          </w:tcPr>
          <w:p w14:paraId="603E9DE4" w14:textId="77777777" w:rsidR="0076086D" w:rsidRPr="00C83692" w:rsidRDefault="0076086D" w:rsidP="00421BBE">
            <w:pPr>
              <w:spacing w:line="360" w:lineRule="auto"/>
              <w:contextualSpacing/>
              <w:jc w:val="both"/>
              <w:rPr>
                <w:rFonts w:ascii="Times New Roman" w:hAnsi="Times New Roman" w:cs="Times New Roman"/>
              </w:rPr>
            </w:pPr>
            <w:r>
              <w:rPr>
                <w:rFonts w:ascii="Times New Roman" w:hAnsi="Times New Roman" w:cs="Times New Roman"/>
              </w:rPr>
              <w:t>March2021</w:t>
            </w:r>
          </w:p>
        </w:tc>
        <w:tc>
          <w:tcPr>
            <w:tcW w:w="750" w:type="dxa"/>
            <w:tcBorders>
              <w:top w:val="single" w:sz="4" w:space="0" w:color="auto"/>
              <w:bottom w:val="single" w:sz="4" w:space="0" w:color="auto"/>
              <w:right w:val="single" w:sz="4" w:space="0" w:color="auto"/>
            </w:tcBorders>
          </w:tcPr>
          <w:p w14:paraId="5D3C1D6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91</w:t>
            </w:r>
          </w:p>
        </w:tc>
        <w:tc>
          <w:tcPr>
            <w:tcW w:w="802" w:type="dxa"/>
            <w:tcBorders>
              <w:top w:val="single" w:sz="4" w:space="0" w:color="auto"/>
              <w:left w:val="single" w:sz="4" w:space="0" w:color="auto"/>
              <w:bottom w:val="single" w:sz="4" w:space="0" w:color="auto"/>
              <w:right w:val="single" w:sz="4" w:space="0" w:color="auto"/>
            </w:tcBorders>
          </w:tcPr>
          <w:p w14:paraId="6640CFA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211</w:t>
            </w:r>
          </w:p>
        </w:tc>
        <w:tc>
          <w:tcPr>
            <w:tcW w:w="501" w:type="dxa"/>
            <w:tcBorders>
              <w:top w:val="single" w:sz="4" w:space="0" w:color="auto"/>
              <w:left w:val="single" w:sz="4" w:space="0" w:color="auto"/>
              <w:bottom w:val="single" w:sz="4" w:space="0" w:color="auto"/>
              <w:right w:val="single" w:sz="4" w:space="0" w:color="auto"/>
            </w:tcBorders>
          </w:tcPr>
          <w:p w14:paraId="5F6A642C"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w:t>
            </w:r>
          </w:p>
        </w:tc>
        <w:tc>
          <w:tcPr>
            <w:tcW w:w="803" w:type="dxa"/>
            <w:tcBorders>
              <w:top w:val="single" w:sz="4" w:space="0" w:color="auto"/>
              <w:left w:val="single" w:sz="4" w:space="0" w:color="auto"/>
              <w:bottom w:val="single" w:sz="4" w:space="0" w:color="auto"/>
            </w:tcBorders>
          </w:tcPr>
          <w:p w14:paraId="0F91E286"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304</w:t>
            </w:r>
          </w:p>
        </w:tc>
        <w:tc>
          <w:tcPr>
            <w:tcW w:w="802" w:type="dxa"/>
            <w:tcBorders>
              <w:right w:val="single" w:sz="4" w:space="0" w:color="auto"/>
            </w:tcBorders>
          </w:tcPr>
          <w:p w14:paraId="6AABEFC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194</w:t>
            </w:r>
          </w:p>
        </w:tc>
        <w:tc>
          <w:tcPr>
            <w:tcW w:w="802" w:type="dxa"/>
            <w:tcBorders>
              <w:left w:val="single" w:sz="4" w:space="0" w:color="auto"/>
              <w:right w:val="single" w:sz="4" w:space="0" w:color="auto"/>
            </w:tcBorders>
          </w:tcPr>
          <w:p w14:paraId="611B12A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299</w:t>
            </w:r>
          </w:p>
        </w:tc>
        <w:tc>
          <w:tcPr>
            <w:tcW w:w="501" w:type="dxa"/>
            <w:tcBorders>
              <w:left w:val="single" w:sz="4" w:space="0" w:color="auto"/>
              <w:right w:val="single" w:sz="4" w:space="0" w:color="auto"/>
            </w:tcBorders>
          </w:tcPr>
          <w:p w14:paraId="66A7EE61"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7</w:t>
            </w:r>
          </w:p>
        </w:tc>
        <w:tc>
          <w:tcPr>
            <w:tcW w:w="804" w:type="dxa"/>
            <w:tcBorders>
              <w:left w:val="single" w:sz="4" w:space="0" w:color="auto"/>
            </w:tcBorders>
          </w:tcPr>
          <w:p w14:paraId="5370EB49"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500</w:t>
            </w:r>
          </w:p>
        </w:tc>
        <w:tc>
          <w:tcPr>
            <w:tcW w:w="702" w:type="dxa"/>
            <w:tcBorders>
              <w:right w:val="single" w:sz="4" w:space="0" w:color="auto"/>
            </w:tcBorders>
          </w:tcPr>
          <w:p w14:paraId="2DFF2683"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28</w:t>
            </w:r>
          </w:p>
        </w:tc>
        <w:tc>
          <w:tcPr>
            <w:tcW w:w="802" w:type="dxa"/>
            <w:tcBorders>
              <w:left w:val="single" w:sz="4" w:space="0" w:color="auto"/>
              <w:right w:val="single" w:sz="4" w:space="0" w:color="auto"/>
            </w:tcBorders>
          </w:tcPr>
          <w:p w14:paraId="30754502"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56</w:t>
            </w:r>
          </w:p>
        </w:tc>
        <w:tc>
          <w:tcPr>
            <w:tcW w:w="501" w:type="dxa"/>
            <w:tcBorders>
              <w:left w:val="single" w:sz="4" w:space="0" w:color="auto"/>
              <w:right w:val="single" w:sz="4" w:space="0" w:color="auto"/>
            </w:tcBorders>
          </w:tcPr>
          <w:p w14:paraId="1DE53A44"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w:t>
            </w:r>
          </w:p>
        </w:tc>
        <w:tc>
          <w:tcPr>
            <w:tcW w:w="704" w:type="dxa"/>
            <w:tcBorders>
              <w:left w:val="single" w:sz="4" w:space="0" w:color="auto"/>
            </w:tcBorders>
          </w:tcPr>
          <w:p w14:paraId="7DF902B0"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85</w:t>
            </w:r>
          </w:p>
        </w:tc>
      </w:tr>
      <w:tr w:rsidR="0076086D" w:rsidRPr="00423E15" w14:paraId="3634ED0E" w14:textId="77777777" w:rsidTr="00421BBE">
        <w:trPr>
          <w:trHeight w:val="262"/>
        </w:trPr>
        <w:tc>
          <w:tcPr>
            <w:tcW w:w="1347" w:type="dxa"/>
            <w:tcBorders>
              <w:top w:val="single" w:sz="4" w:space="0" w:color="auto"/>
              <w:bottom w:val="single" w:sz="4" w:space="0" w:color="auto"/>
            </w:tcBorders>
          </w:tcPr>
          <w:p w14:paraId="0E4EE0CF" w14:textId="77777777" w:rsidR="0076086D" w:rsidRPr="00075E4D" w:rsidRDefault="0076086D" w:rsidP="00421BBE">
            <w:pPr>
              <w:spacing w:line="360" w:lineRule="auto"/>
              <w:contextualSpacing/>
              <w:jc w:val="both"/>
              <w:rPr>
                <w:rFonts w:ascii="SunTommy" w:hAnsi="SunTommy" w:cs="Times New Roman"/>
                <w:b/>
              </w:rPr>
            </w:pPr>
            <w:r w:rsidRPr="00075E4D">
              <w:rPr>
                <w:rFonts w:ascii="Times New Roman" w:hAnsi="Times New Roman" w:cs="Times New Roman"/>
                <w:b/>
              </w:rPr>
              <w:t>Total</w:t>
            </w:r>
          </w:p>
        </w:tc>
        <w:tc>
          <w:tcPr>
            <w:tcW w:w="750" w:type="dxa"/>
            <w:tcBorders>
              <w:top w:val="single" w:sz="4" w:space="0" w:color="auto"/>
              <w:bottom w:val="single" w:sz="4" w:space="0" w:color="auto"/>
              <w:right w:val="single" w:sz="4" w:space="0" w:color="auto"/>
            </w:tcBorders>
          </w:tcPr>
          <w:p w14:paraId="03132C3C"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1157</w:t>
            </w:r>
          </w:p>
        </w:tc>
        <w:tc>
          <w:tcPr>
            <w:tcW w:w="802" w:type="dxa"/>
            <w:tcBorders>
              <w:top w:val="single" w:sz="4" w:space="0" w:color="auto"/>
              <w:left w:val="single" w:sz="4" w:space="0" w:color="auto"/>
              <w:bottom w:val="single" w:sz="4" w:space="0" w:color="auto"/>
              <w:right w:val="single" w:sz="4" w:space="0" w:color="auto"/>
            </w:tcBorders>
          </w:tcPr>
          <w:p w14:paraId="1194B4C5"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2260</w:t>
            </w:r>
          </w:p>
        </w:tc>
        <w:tc>
          <w:tcPr>
            <w:tcW w:w="501" w:type="dxa"/>
            <w:tcBorders>
              <w:top w:val="single" w:sz="4" w:space="0" w:color="auto"/>
              <w:left w:val="single" w:sz="4" w:space="0" w:color="auto"/>
              <w:bottom w:val="single" w:sz="4" w:space="0" w:color="auto"/>
              <w:right w:val="single" w:sz="4" w:space="0" w:color="auto"/>
            </w:tcBorders>
          </w:tcPr>
          <w:p w14:paraId="10E79B2D"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26</w:t>
            </w:r>
          </w:p>
        </w:tc>
        <w:tc>
          <w:tcPr>
            <w:tcW w:w="803" w:type="dxa"/>
            <w:tcBorders>
              <w:top w:val="single" w:sz="4" w:space="0" w:color="auto"/>
              <w:left w:val="single" w:sz="4" w:space="0" w:color="auto"/>
              <w:bottom w:val="single" w:sz="4" w:space="0" w:color="auto"/>
            </w:tcBorders>
          </w:tcPr>
          <w:p w14:paraId="2038BAE8"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3389</w:t>
            </w:r>
          </w:p>
        </w:tc>
        <w:tc>
          <w:tcPr>
            <w:tcW w:w="802" w:type="dxa"/>
            <w:tcBorders>
              <w:right w:val="single" w:sz="4" w:space="0" w:color="auto"/>
            </w:tcBorders>
          </w:tcPr>
          <w:p w14:paraId="3B671A8B"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1522</w:t>
            </w:r>
          </w:p>
        </w:tc>
        <w:tc>
          <w:tcPr>
            <w:tcW w:w="802" w:type="dxa"/>
            <w:tcBorders>
              <w:left w:val="single" w:sz="4" w:space="0" w:color="auto"/>
              <w:right w:val="single" w:sz="4" w:space="0" w:color="auto"/>
            </w:tcBorders>
          </w:tcPr>
          <w:p w14:paraId="7D720C2D"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2362</w:t>
            </w:r>
          </w:p>
        </w:tc>
        <w:tc>
          <w:tcPr>
            <w:tcW w:w="501" w:type="dxa"/>
            <w:tcBorders>
              <w:left w:val="single" w:sz="4" w:space="0" w:color="auto"/>
              <w:right w:val="single" w:sz="4" w:space="0" w:color="auto"/>
            </w:tcBorders>
          </w:tcPr>
          <w:p w14:paraId="1B4A17B5"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62</w:t>
            </w:r>
          </w:p>
        </w:tc>
        <w:tc>
          <w:tcPr>
            <w:tcW w:w="804" w:type="dxa"/>
            <w:tcBorders>
              <w:left w:val="single" w:sz="4" w:space="0" w:color="auto"/>
            </w:tcBorders>
          </w:tcPr>
          <w:p w14:paraId="047C29E3"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4006</w:t>
            </w:r>
          </w:p>
        </w:tc>
        <w:tc>
          <w:tcPr>
            <w:tcW w:w="702" w:type="dxa"/>
            <w:tcBorders>
              <w:right w:val="single" w:sz="4" w:space="0" w:color="auto"/>
            </w:tcBorders>
          </w:tcPr>
          <w:p w14:paraId="2A5FA69C"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206</w:t>
            </w:r>
          </w:p>
        </w:tc>
        <w:tc>
          <w:tcPr>
            <w:tcW w:w="802" w:type="dxa"/>
            <w:tcBorders>
              <w:left w:val="single" w:sz="4" w:space="0" w:color="auto"/>
              <w:right w:val="single" w:sz="4" w:space="0" w:color="auto"/>
            </w:tcBorders>
          </w:tcPr>
          <w:p w14:paraId="32876A8A"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488</w:t>
            </w:r>
          </w:p>
        </w:tc>
        <w:tc>
          <w:tcPr>
            <w:tcW w:w="501" w:type="dxa"/>
            <w:tcBorders>
              <w:left w:val="single" w:sz="4" w:space="0" w:color="auto"/>
              <w:right w:val="single" w:sz="4" w:space="0" w:color="auto"/>
            </w:tcBorders>
          </w:tcPr>
          <w:p w14:paraId="100F0EFF"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12</w:t>
            </w:r>
          </w:p>
        </w:tc>
        <w:tc>
          <w:tcPr>
            <w:tcW w:w="704" w:type="dxa"/>
            <w:tcBorders>
              <w:left w:val="single" w:sz="4" w:space="0" w:color="auto"/>
            </w:tcBorders>
          </w:tcPr>
          <w:p w14:paraId="2CBEFE77" w14:textId="77777777" w:rsidR="0076086D" w:rsidRPr="00D413CD" w:rsidRDefault="0076086D" w:rsidP="00421BBE">
            <w:pPr>
              <w:spacing w:line="360" w:lineRule="auto"/>
              <w:contextualSpacing/>
              <w:jc w:val="center"/>
              <w:rPr>
                <w:rFonts w:ascii="Times New Roman" w:hAnsi="Times New Roman" w:cs="Times New Roman"/>
              </w:rPr>
            </w:pPr>
            <w:r w:rsidRPr="00D413CD">
              <w:rPr>
                <w:rFonts w:ascii="Times New Roman" w:hAnsi="Times New Roman" w:cs="Times New Roman"/>
              </w:rPr>
              <w:t>706</w:t>
            </w:r>
          </w:p>
        </w:tc>
      </w:tr>
      <w:tr w:rsidR="0076086D" w:rsidRPr="00423E15" w14:paraId="1956FFB5" w14:textId="77777777" w:rsidTr="00421BBE">
        <w:trPr>
          <w:trHeight w:val="303"/>
        </w:trPr>
        <w:tc>
          <w:tcPr>
            <w:tcW w:w="9821" w:type="dxa"/>
            <w:gridSpan w:val="13"/>
            <w:tcBorders>
              <w:top w:val="single" w:sz="4" w:space="0" w:color="auto"/>
            </w:tcBorders>
          </w:tcPr>
          <w:p w14:paraId="2776F30D" w14:textId="24505300" w:rsidR="0076086D" w:rsidRPr="00726EC6" w:rsidRDefault="0076086D" w:rsidP="00421BBE">
            <w:pPr>
              <w:spacing w:line="360" w:lineRule="auto"/>
              <w:contextualSpacing/>
              <w:jc w:val="both"/>
              <w:rPr>
                <w:rFonts w:ascii="SunTommy" w:hAnsi="SunTommy" w:cs="Times New Roman"/>
                <w:b/>
                <w:bCs/>
              </w:rPr>
            </w:pPr>
            <w:r>
              <w:rPr>
                <w:rFonts w:ascii="Times New Roman" w:hAnsi="Times New Roman" w:cs="Times New Roman"/>
                <w:b/>
                <w:sz w:val="24"/>
                <w:szCs w:val="24"/>
              </w:rPr>
              <w:t>Allopathy</w:t>
            </w:r>
            <w:r w:rsidRPr="00726EC6">
              <w:rPr>
                <w:rFonts w:ascii="SunTommy" w:hAnsi="SunTommy" w:cs="Times New Roman"/>
                <w:b/>
                <w:bCs/>
              </w:rPr>
              <w:t xml:space="preserve">: </w:t>
            </w:r>
            <w:r w:rsidRPr="00D413CD">
              <w:rPr>
                <w:rFonts w:ascii="Times New Roman" w:hAnsi="Times New Roman" w:cs="Times New Roman"/>
                <w:b/>
                <w:bCs/>
              </w:rPr>
              <w:t xml:space="preserve">3389   </w:t>
            </w:r>
            <w:r>
              <w:rPr>
                <w:rFonts w:ascii="Times New Roman" w:hAnsi="Times New Roman" w:cs="Times New Roman"/>
                <w:b/>
                <w:sz w:val="24"/>
                <w:szCs w:val="24"/>
              </w:rPr>
              <w:t xml:space="preserve"> Siddha</w:t>
            </w:r>
            <w:r w:rsidRPr="00726EC6">
              <w:rPr>
                <w:rFonts w:ascii="SunTommy" w:hAnsi="SunTommy" w:cs="Times New Roman"/>
                <w:b/>
                <w:bCs/>
              </w:rPr>
              <w:t xml:space="preserve">:  </w:t>
            </w:r>
            <w:r w:rsidRPr="00D413CD">
              <w:rPr>
                <w:rFonts w:ascii="Times New Roman" w:hAnsi="Times New Roman" w:cs="Times New Roman"/>
                <w:b/>
                <w:bCs/>
              </w:rPr>
              <w:t>4006</w:t>
            </w:r>
            <w:r>
              <w:rPr>
                <w:rFonts w:ascii="Times New Roman" w:hAnsi="Times New Roman" w:cs="Times New Roman"/>
                <w:b/>
                <w:sz w:val="24"/>
                <w:szCs w:val="24"/>
              </w:rPr>
              <w:t xml:space="preserve"> Homeopathy</w:t>
            </w:r>
            <w:r w:rsidRPr="00726EC6">
              <w:rPr>
                <w:rFonts w:ascii="SunTommy" w:hAnsi="SunTommy" w:cs="Times New Roman"/>
                <w:b/>
                <w:bCs/>
              </w:rPr>
              <w:t xml:space="preserve">: </w:t>
            </w:r>
            <w:r w:rsidRPr="00D413CD">
              <w:rPr>
                <w:rFonts w:ascii="Times New Roman" w:hAnsi="Times New Roman" w:cs="Times New Roman"/>
                <w:b/>
                <w:bCs/>
              </w:rPr>
              <w:t>706</w:t>
            </w:r>
            <w:r>
              <w:rPr>
                <w:rFonts w:ascii="Times New Roman" w:hAnsi="Times New Roman" w:cs="Times New Roman"/>
                <w:b/>
                <w:bCs/>
              </w:rPr>
              <w:t>, Overall Total: 8101</w:t>
            </w:r>
          </w:p>
        </w:tc>
      </w:tr>
    </w:tbl>
    <w:p w14:paraId="399C8F42" w14:textId="77777777" w:rsidR="0076086D" w:rsidRDefault="0076086D" w:rsidP="00923572">
      <w:pPr>
        <w:spacing w:line="360" w:lineRule="auto"/>
        <w:jc w:val="both"/>
        <w:rPr>
          <w:rFonts w:ascii="Times New Roman" w:hAnsi="Times New Roman" w:cs="Times New Roman"/>
          <w:sz w:val="24"/>
          <w:szCs w:val="24"/>
        </w:rPr>
      </w:pPr>
    </w:p>
    <w:p w14:paraId="46309BE9" w14:textId="1AF4C5D3" w:rsidR="006773DD" w:rsidRDefault="006773DD"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It is seen from table – 1 that due to lockdown</w:t>
      </w:r>
      <w:r w:rsidR="00982D0A">
        <w:rPr>
          <w:rFonts w:ascii="Times New Roman" w:hAnsi="Times New Roman" w:cs="Times New Roman"/>
          <w:sz w:val="24"/>
          <w:szCs w:val="24"/>
        </w:rPr>
        <w:t>,</w:t>
      </w:r>
      <w:r>
        <w:rPr>
          <w:rFonts w:ascii="Times New Roman" w:hAnsi="Times New Roman" w:cs="Times New Roman"/>
          <w:sz w:val="24"/>
          <w:szCs w:val="24"/>
        </w:rPr>
        <w:t xml:space="preserve"> we only ran Allopathic OP in April 2020, then from May</w:t>
      </w:r>
      <w:r w:rsidR="00982D0A">
        <w:rPr>
          <w:rFonts w:ascii="Times New Roman" w:hAnsi="Times New Roman" w:cs="Times New Roman"/>
          <w:sz w:val="24"/>
          <w:szCs w:val="24"/>
        </w:rPr>
        <w:t>,</w:t>
      </w:r>
      <w:r>
        <w:rPr>
          <w:rFonts w:ascii="Times New Roman" w:hAnsi="Times New Roman" w:cs="Times New Roman"/>
          <w:sz w:val="24"/>
          <w:szCs w:val="24"/>
        </w:rPr>
        <w:t xml:space="preserve"> we provided all the three systems; Allopathy and </w:t>
      </w:r>
      <w:r w:rsidR="00B7393C">
        <w:rPr>
          <w:rFonts w:ascii="Times New Roman" w:hAnsi="Times New Roman" w:cs="Times New Roman"/>
          <w:sz w:val="24"/>
          <w:szCs w:val="24"/>
        </w:rPr>
        <w:t>Homeopathy</w:t>
      </w:r>
      <w:r>
        <w:rPr>
          <w:rFonts w:ascii="Times New Roman" w:hAnsi="Times New Roman" w:cs="Times New Roman"/>
          <w:sz w:val="24"/>
          <w:szCs w:val="24"/>
        </w:rPr>
        <w:t xml:space="preserve"> OP weekly one day, </w:t>
      </w:r>
      <w:r w:rsidR="00744E47">
        <w:rPr>
          <w:rFonts w:ascii="Times New Roman" w:hAnsi="Times New Roman" w:cs="Times New Roman"/>
          <w:sz w:val="24"/>
          <w:szCs w:val="24"/>
        </w:rPr>
        <w:t>S</w:t>
      </w:r>
      <w:r>
        <w:rPr>
          <w:rFonts w:ascii="Times New Roman" w:hAnsi="Times New Roman" w:cs="Times New Roman"/>
          <w:sz w:val="24"/>
          <w:szCs w:val="24"/>
        </w:rPr>
        <w:t xml:space="preserve">iddha two days a week, Ortho and </w:t>
      </w:r>
      <w:r w:rsidR="00B7393C">
        <w:rPr>
          <w:rFonts w:ascii="Times New Roman" w:hAnsi="Times New Roman" w:cs="Times New Roman"/>
          <w:sz w:val="24"/>
          <w:szCs w:val="24"/>
        </w:rPr>
        <w:t>Psychiatric</w:t>
      </w:r>
      <w:r>
        <w:rPr>
          <w:rFonts w:ascii="Times New Roman" w:hAnsi="Times New Roman" w:cs="Times New Roman"/>
          <w:sz w:val="24"/>
          <w:szCs w:val="24"/>
        </w:rPr>
        <w:t xml:space="preserve"> services one day in a month.</w:t>
      </w:r>
      <w:r w:rsidR="00FA634D">
        <w:rPr>
          <w:rFonts w:ascii="Times New Roman" w:hAnsi="Times New Roman" w:cs="Times New Roman"/>
          <w:sz w:val="24"/>
          <w:szCs w:val="24"/>
        </w:rPr>
        <w:t xml:space="preserve"> The average caseload ranges between 60- 120 per day for Allopathy and Siddha, 25- 30 for </w:t>
      </w:r>
      <w:r w:rsidR="00B7393C">
        <w:rPr>
          <w:rFonts w:ascii="Times New Roman" w:hAnsi="Times New Roman" w:cs="Times New Roman"/>
          <w:sz w:val="24"/>
          <w:szCs w:val="24"/>
        </w:rPr>
        <w:t>Homeopathy</w:t>
      </w:r>
      <w:r w:rsidR="00FA634D">
        <w:rPr>
          <w:rFonts w:ascii="Times New Roman" w:hAnsi="Times New Roman" w:cs="Times New Roman"/>
          <w:sz w:val="24"/>
          <w:szCs w:val="24"/>
        </w:rPr>
        <w:t xml:space="preserve">. </w:t>
      </w:r>
    </w:p>
    <w:p w14:paraId="51DA17AE" w14:textId="1C8A8291" w:rsidR="00591AAF" w:rsidRDefault="00AB7DA5"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Seven hundred thirty-six</w:t>
      </w:r>
      <w:r w:rsidR="00591AAF">
        <w:rPr>
          <w:rFonts w:ascii="Times New Roman" w:hAnsi="Times New Roman" w:cs="Times New Roman"/>
          <w:sz w:val="24"/>
          <w:szCs w:val="24"/>
        </w:rPr>
        <w:t xml:space="preserve"> persons availed our specialised counselling services; </w:t>
      </w:r>
      <w:r w:rsidR="00982D0A" w:rsidRPr="00982D0A">
        <w:rPr>
          <w:rFonts w:ascii="Times New Roman" w:hAnsi="Times New Roman" w:cs="Times New Roman"/>
          <w:sz w:val="24"/>
          <w:szCs w:val="24"/>
        </w:rPr>
        <w:t xml:space="preserve">107 </w:t>
      </w:r>
      <w:r>
        <w:rPr>
          <w:rFonts w:ascii="Times New Roman" w:hAnsi="Times New Roman" w:cs="Times New Roman"/>
          <w:sz w:val="24"/>
          <w:szCs w:val="24"/>
        </w:rPr>
        <w:t>women had</w:t>
      </w:r>
      <w:r w:rsidR="00982D0A" w:rsidRPr="00982D0A">
        <w:rPr>
          <w:rFonts w:ascii="Times New Roman" w:hAnsi="Times New Roman" w:cs="Times New Roman"/>
          <w:sz w:val="24"/>
          <w:szCs w:val="24"/>
        </w:rPr>
        <w:t xml:space="preserve"> reproductive health problems, and </w:t>
      </w:r>
      <w:r w:rsidR="00591AAF">
        <w:rPr>
          <w:rFonts w:ascii="Times New Roman" w:hAnsi="Times New Roman" w:cs="Times New Roman"/>
          <w:sz w:val="24"/>
          <w:szCs w:val="24"/>
        </w:rPr>
        <w:t>around 400 were NCD patients.</w:t>
      </w:r>
    </w:p>
    <w:p w14:paraId="36CB467A" w14:textId="77777777" w:rsidR="00DB0F32" w:rsidRDefault="00DB0F32" w:rsidP="00923572">
      <w:pPr>
        <w:spacing w:line="360" w:lineRule="auto"/>
        <w:rPr>
          <w:rFonts w:ascii="Times New Roman" w:hAnsi="Times New Roman" w:cs="Times New Roman"/>
          <w:sz w:val="24"/>
          <w:szCs w:val="24"/>
        </w:rPr>
      </w:pPr>
      <w:r>
        <w:rPr>
          <w:rFonts w:ascii="Times New Roman" w:hAnsi="Times New Roman" w:cs="Times New Roman"/>
          <w:sz w:val="24"/>
          <w:szCs w:val="24"/>
        </w:rPr>
        <w:br w:type="page"/>
      </w:r>
    </w:p>
    <w:tbl>
      <w:tblPr>
        <w:tblW w:w="10341" w:type="dxa"/>
        <w:tblInd w:w="93" w:type="dxa"/>
        <w:tblLayout w:type="fixed"/>
        <w:tblLook w:val="04A0" w:firstRow="1" w:lastRow="0" w:firstColumn="1" w:lastColumn="0" w:noHBand="0" w:noVBand="1"/>
      </w:tblPr>
      <w:tblGrid>
        <w:gridCol w:w="1152"/>
        <w:gridCol w:w="564"/>
        <w:gridCol w:w="621"/>
        <w:gridCol w:w="731"/>
        <w:gridCol w:w="644"/>
        <w:gridCol w:w="588"/>
        <w:gridCol w:w="677"/>
        <w:gridCol w:w="584"/>
        <w:gridCol w:w="464"/>
        <w:gridCol w:w="470"/>
        <w:gridCol w:w="470"/>
        <w:gridCol w:w="470"/>
        <w:gridCol w:w="660"/>
        <w:gridCol w:w="567"/>
        <w:gridCol w:w="930"/>
        <w:gridCol w:w="749"/>
      </w:tblGrid>
      <w:tr w:rsidR="00DB0F32" w:rsidRPr="00DB0F32" w14:paraId="71E43798" w14:textId="77777777" w:rsidTr="00E00DF5">
        <w:trPr>
          <w:trHeight w:val="302"/>
        </w:trPr>
        <w:tc>
          <w:tcPr>
            <w:tcW w:w="9592" w:type="dxa"/>
            <w:gridSpan w:val="15"/>
            <w:tcBorders>
              <w:top w:val="nil"/>
              <w:left w:val="nil"/>
              <w:bottom w:val="single" w:sz="4" w:space="0" w:color="auto"/>
              <w:right w:val="nil"/>
            </w:tcBorders>
            <w:shd w:val="clear" w:color="auto" w:fill="auto"/>
            <w:noWrap/>
            <w:vAlign w:val="bottom"/>
            <w:hideMark/>
          </w:tcPr>
          <w:p w14:paraId="2F5B8F1D" w14:textId="77777777" w:rsidR="00DB0F32" w:rsidRPr="00DB0F32" w:rsidRDefault="00764962" w:rsidP="00923572">
            <w:pPr>
              <w:spacing w:after="0"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Table: 2 </w:t>
            </w:r>
            <w:r w:rsidR="00B20024">
              <w:rPr>
                <w:rFonts w:ascii="Times New Roman" w:eastAsia="Times New Roman" w:hAnsi="Times New Roman" w:cs="Times New Roman"/>
                <w:b/>
                <w:bCs/>
                <w:color w:val="000000"/>
              </w:rPr>
              <w:t xml:space="preserve">Beneficiaries of </w:t>
            </w:r>
            <w:r w:rsidR="00556E38">
              <w:rPr>
                <w:rFonts w:ascii="Times New Roman" w:eastAsia="Times New Roman" w:hAnsi="Times New Roman" w:cs="Times New Roman"/>
                <w:b/>
                <w:bCs/>
                <w:color w:val="000000"/>
              </w:rPr>
              <w:t xml:space="preserve">RUWSEC </w:t>
            </w:r>
            <w:r w:rsidR="00DB0F32" w:rsidRPr="00DB0F32">
              <w:rPr>
                <w:rFonts w:ascii="Times New Roman" w:eastAsia="Times New Roman" w:hAnsi="Times New Roman" w:cs="Times New Roman"/>
                <w:b/>
                <w:bCs/>
                <w:color w:val="000000"/>
              </w:rPr>
              <w:t xml:space="preserve">Laboratory Service </w:t>
            </w:r>
            <w:r w:rsidR="0076086D">
              <w:rPr>
                <w:rFonts w:ascii="Times New Roman" w:eastAsia="Times New Roman" w:hAnsi="Times New Roman" w:cs="Times New Roman"/>
                <w:b/>
                <w:bCs/>
                <w:color w:val="000000"/>
              </w:rPr>
              <w:t>(</w:t>
            </w:r>
            <w:r w:rsidR="00DB0F32" w:rsidRPr="00DB0F32">
              <w:rPr>
                <w:rFonts w:ascii="Times New Roman" w:eastAsia="Times New Roman" w:hAnsi="Times New Roman" w:cs="Times New Roman"/>
                <w:b/>
                <w:bCs/>
                <w:color w:val="000000"/>
              </w:rPr>
              <w:t>April 2020 - March 2021</w:t>
            </w:r>
            <w:r w:rsidR="0076086D">
              <w:rPr>
                <w:rFonts w:ascii="Times New Roman" w:eastAsia="Times New Roman" w:hAnsi="Times New Roman" w:cs="Times New Roman"/>
                <w:b/>
                <w:bCs/>
                <w:color w:val="000000"/>
              </w:rPr>
              <w:t>)</w:t>
            </w:r>
          </w:p>
        </w:tc>
        <w:tc>
          <w:tcPr>
            <w:tcW w:w="749" w:type="dxa"/>
            <w:tcBorders>
              <w:top w:val="nil"/>
              <w:left w:val="nil"/>
              <w:bottom w:val="nil"/>
              <w:right w:val="nil"/>
            </w:tcBorders>
            <w:shd w:val="clear" w:color="auto" w:fill="auto"/>
            <w:noWrap/>
            <w:vAlign w:val="bottom"/>
            <w:hideMark/>
          </w:tcPr>
          <w:p w14:paraId="668E0860" w14:textId="77777777" w:rsidR="00DB0F32" w:rsidRPr="00DB0F32" w:rsidRDefault="00DB0F32" w:rsidP="00923572">
            <w:pPr>
              <w:spacing w:after="0" w:line="360" w:lineRule="auto"/>
              <w:rPr>
                <w:rFonts w:ascii="Times New Roman" w:eastAsia="Times New Roman" w:hAnsi="Times New Roman" w:cs="Times New Roman"/>
                <w:b/>
                <w:bCs/>
                <w:color w:val="000000"/>
              </w:rPr>
            </w:pPr>
          </w:p>
        </w:tc>
      </w:tr>
      <w:tr w:rsidR="00556E38" w:rsidRPr="00DB0F32" w14:paraId="45B123C7" w14:textId="77777777" w:rsidTr="00E00DF5">
        <w:trPr>
          <w:trHeight w:val="800"/>
        </w:trPr>
        <w:tc>
          <w:tcPr>
            <w:tcW w:w="1152"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B35B190" w14:textId="77777777" w:rsidR="00DB0F32" w:rsidRPr="00DB0F32" w:rsidRDefault="00DB0F32" w:rsidP="00923572">
            <w:pPr>
              <w:spacing w:after="0" w:line="360" w:lineRule="auto"/>
              <w:jc w:val="center"/>
              <w:rPr>
                <w:rFonts w:ascii="Times New Roman" w:eastAsia="Times New Roman" w:hAnsi="Times New Roman" w:cs="Times New Roman"/>
                <w:b/>
                <w:bCs/>
                <w:color w:val="000000"/>
              </w:rPr>
            </w:pPr>
            <w:r w:rsidRPr="00DB0F32">
              <w:rPr>
                <w:rFonts w:ascii="Times New Roman" w:eastAsia="Times New Roman" w:hAnsi="Times New Roman" w:cs="Times New Roman"/>
                <w:b/>
                <w:bCs/>
                <w:color w:val="000000"/>
              </w:rPr>
              <w:t>Month</w:t>
            </w:r>
          </w:p>
        </w:tc>
        <w:tc>
          <w:tcPr>
            <w:tcW w:w="11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E9B828" w14:textId="77777777" w:rsidR="00DB0F32" w:rsidRPr="00DB0F32" w:rsidRDefault="00B20024" w:rsidP="00923572">
            <w:pPr>
              <w:spacing w:after="0" w:line="360" w:lineRule="auto"/>
              <w:jc w:val="center"/>
              <w:rPr>
                <w:rFonts w:ascii="Times New Roman" w:eastAsia="Times New Roman" w:hAnsi="Times New Roman" w:cs="Times New Roman"/>
                <w:b/>
                <w:bCs/>
                <w:color w:val="000000"/>
              </w:rPr>
            </w:pPr>
            <w:r w:rsidRPr="00DB0F32">
              <w:rPr>
                <w:rFonts w:ascii="Times New Roman" w:eastAsia="Times New Roman" w:hAnsi="Times New Roman" w:cs="Times New Roman"/>
                <w:b/>
                <w:bCs/>
                <w:color w:val="000000"/>
              </w:rPr>
              <w:t>BY SEX</w:t>
            </w:r>
          </w:p>
        </w:tc>
        <w:tc>
          <w:tcPr>
            <w:tcW w:w="73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24A9E03" w14:textId="77777777" w:rsidR="00DB0F32" w:rsidRPr="00DB0F32" w:rsidRDefault="00DB0F32" w:rsidP="00923572">
            <w:pPr>
              <w:spacing w:after="0" w:line="360" w:lineRule="auto"/>
              <w:jc w:val="center"/>
              <w:rPr>
                <w:rFonts w:ascii="Times New Roman" w:eastAsia="Times New Roman" w:hAnsi="Times New Roman" w:cs="Times New Roman"/>
                <w:b/>
                <w:bCs/>
                <w:color w:val="000000"/>
              </w:rPr>
            </w:pPr>
            <w:r w:rsidRPr="00DB0F32">
              <w:rPr>
                <w:rFonts w:ascii="Times New Roman" w:eastAsia="Times New Roman" w:hAnsi="Times New Roman" w:cs="Times New Roman"/>
                <w:b/>
                <w:bCs/>
                <w:color w:val="000000"/>
              </w:rPr>
              <w:t xml:space="preserve">Total </w:t>
            </w:r>
          </w:p>
        </w:tc>
        <w:tc>
          <w:tcPr>
            <w:tcW w:w="6524" w:type="dxa"/>
            <w:gridSpan w:val="11"/>
            <w:tcBorders>
              <w:top w:val="single" w:sz="4" w:space="0" w:color="auto"/>
              <w:left w:val="nil"/>
              <w:bottom w:val="single" w:sz="4" w:space="0" w:color="auto"/>
              <w:right w:val="nil"/>
            </w:tcBorders>
            <w:shd w:val="clear" w:color="auto" w:fill="auto"/>
            <w:noWrap/>
            <w:vAlign w:val="bottom"/>
            <w:hideMark/>
          </w:tcPr>
          <w:p w14:paraId="639CBDDE" w14:textId="77777777" w:rsidR="00DB0F32" w:rsidRPr="00DB0F32" w:rsidRDefault="00B20024" w:rsidP="00923572">
            <w:pPr>
              <w:spacing w:after="0" w:line="360" w:lineRule="auto"/>
              <w:jc w:val="center"/>
              <w:rPr>
                <w:rFonts w:ascii="Times New Roman" w:eastAsia="Times New Roman" w:hAnsi="Times New Roman" w:cs="Times New Roman"/>
                <w:b/>
                <w:bCs/>
                <w:color w:val="000000"/>
              </w:rPr>
            </w:pPr>
            <w:r w:rsidRPr="00DB0F32">
              <w:rPr>
                <w:rFonts w:ascii="Times New Roman" w:eastAsia="Times New Roman" w:hAnsi="Times New Roman" w:cs="Times New Roman"/>
                <w:b/>
                <w:bCs/>
                <w:color w:val="000000"/>
              </w:rPr>
              <w:t>TEST</w:t>
            </w:r>
          </w:p>
        </w:tc>
        <w:tc>
          <w:tcPr>
            <w:tcW w:w="74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hideMark/>
          </w:tcPr>
          <w:p w14:paraId="0F2CD341" w14:textId="77777777" w:rsidR="00DB0F32" w:rsidRPr="00DB0F32" w:rsidRDefault="00DB0F32" w:rsidP="00923572">
            <w:pPr>
              <w:spacing w:after="0" w:line="360" w:lineRule="auto"/>
              <w:jc w:val="center"/>
              <w:rPr>
                <w:rFonts w:ascii="Times New Roman" w:eastAsia="Times New Roman" w:hAnsi="Times New Roman" w:cs="Times New Roman"/>
                <w:b/>
                <w:bCs/>
                <w:color w:val="000000"/>
              </w:rPr>
            </w:pPr>
            <w:r w:rsidRPr="00DB0F32">
              <w:rPr>
                <w:rFonts w:ascii="Times New Roman" w:eastAsia="Times New Roman" w:hAnsi="Times New Roman" w:cs="Times New Roman"/>
                <w:b/>
                <w:bCs/>
                <w:color w:val="000000"/>
              </w:rPr>
              <w:t xml:space="preserve">Total </w:t>
            </w:r>
            <w:r w:rsidR="00B20024">
              <w:rPr>
                <w:rFonts w:ascii="Times New Roman" w:eastAsia="Times New Roman" w:hAnsi="Times New Roman" w:cs="Times New Roman"/>
                <w:b/>
                <w:bCs/>
                <w:color w:val="000000"/>
              </w:rPr>
              <w:t xml:space="preserve"> tests</w:t>
            </w:r>
          </w:p>
        </w:tc>
      </w:tr>
      <w:tr w:rsidR="00E00DF5" w:rsidRPr="00DB0F32" w14:paraId="02BB48D8" w14:textId="77777777" w:rsidTr="00E00DF5">
        <w:trPr>
          <w:trHeight w:val="1702"/>
        </w:trPr>
        <w:tc>
          <w:tcPr>
            <w:tcW w:w="1152" w:type="dxa"/>
            <w:vMerge/>
            <w:tcBorders>
              <w:top w:val="nil"/>
              <w:left w:val="single" w:sz="4" w:space="0" w:color="auto"/>
              <w:bottom w:val="single" w:sz="4" w:space="0" w:color="000000"/>
              <w:right w:val="single" w:sz="4" w:space="0" w:color="auto"/>
            </w:tcBorders>
            <w:vAlign w:val="center"/>
            <w:hideMark/>
          </w:tcPr>
          <w:p w14:paraId="37B667DA" w14:textId="77777777" w:rsidR="00DB0F32" w:rsidRPr="00DB0F32" w:rsidRDefault="00DB0F32" w:rsidP="00923572">
            <w:pPr>
              <w:spacing w:after="0" w:line="360" w:lineRule="auto"/>
              <w:rPr>
                <w:rFonts w:ascii="Times New Roman" w:eastAsia="Times New Roman" w:hAnsi="Times New Roman" w:cs="Times New Roman"/>
                <w:b/>
                <w:bCs/>
                <w:color w:val="000000"/>
              </w:rPr>
            </w:pPr>
          </w:p>
        </w:tc>
        <w:tc>
          <w:tcPr>
            <w:tcW w:w="564" w:type="dxa"/>
            <w:tcBorders>
              <w:top w:val="nil"/>
              <w:left w:val="nil"/>
              <w:bottom w:val="single" w:sz="4" w:space="0" w:color="auto"/>
              <w:right w:val="single" w:sz="4" w:space="0" w:color="auto"/>
            </w:tcBorders>
            <w:shd w:val="clear" w:color="auto" w:fill="auto"/>
            <w:noWrap/>
            <w:textDirection w:val="btLr"/>
            <w:vAlign w:val="center"/>
            <w:hideMark/>
          </w:tcPr>
          <w:p w14:paraId="6BBAF8E0" w14:textId="77777777" w:rsidR="00DB0F32" w:rsidRPr="00DB0F32" w:rsidRDefault="00DB0F32" w:rsidP="00923572">
            <w:pPr>
              <w:spacing w:after="0" w:line="360" w:lineRule="auto"/>
              <w:rPr>
                <w:rFonts w:ascii="Times New Roman" w:eastAsia="Times New Roman" w:hAnsi="Times New Roman" w:cs="Times New Roman"/>
                <w:b/>
                <w:bCs/>
                <w:color w:val="000000"/>
              </w:rPr>
            </w:pPr>
            <w:r w:rsidRPr="00DB0F32">
              <w:rPr>
                <w:rFonts w:ascii="Times New Roman" w:eastAsia="Times New Roman" w:hAnsi="Times New Roman" w:cs="Times New Roman"/>
                <w:b/>
                <w:bCs/>
                <w:color w:val="000000"/>
              </w:rPr>
              <w:t>Male</w:t>
            </w:r>
          </w:p>
        </w:tc>
        <w:tc>
          <w:tcPr>
            <w:tcW w:w="621" w:type="dxa"/>
            <w:tcBorders>
              <w:top w:val="nil"/>
              <w:left w:val="nil"/>
              <w:bottom w:val="single" w:sz="4" w:space="0" w:color="auto"/>
              <w:right w:val="single" w:sz="4" w:space="0" w:color="auto"/>
            </w:tcBorders>
            <w:shd w:val="clear" w:color="auto" w:fill="auto"/>
            <w:noWrap/>
            <w:textDirection w:val="btLr"/>
            <w:vAlign w:val="center"/>
            <w:hideMark/>
          </w:tcPr>
          <w:p w14:paraId="7EEA8BAD" w14:textId="77777777" w:rsidR="00DB0F32" w:rsidRPr="00DB0F32" w:rsidRDefault="00DB0F32" w:rsidP="00923572">
            <w:pPr>
              <w:spacing w:after="0" w:line="360" w:lineRule="auto"/>
              <w:rPr>
                <w:rFonts w:ascii="Times New Roman" w:eastAsia="Times New Roman" w:hAnsi="Times New Roman" w:cs="Times New Roman"/>
                <w:b/>
                <w:bCs/>
                <w:color w:val="000000"/>
              </w:rPr>
            </w:pPr>
            <w:r w:rsidRPr="00DB0F32">
              <w:rPr>
                <w:rFonts w:ascii="Times New Roman" w:eastAsia="Times New Roman" w:hAnsi="Times New Roman" w:cs="Times New Roman"/>
                <w:b/>
                <w:bCs/>
                <w:color w:val="000000"/>
              </w:rPr>
              <w:t>Female</w:t>
            </w:r>
          </w:p>
        </w:tc>
        <w:tc>
          <w:tcPr>
            <w:tcW w:w="731" w:type="dxa"/>
            <w:vMerge/>
            <w:tcBorders>
              <w:top w:val="nil"/>
              <w:left w:val="single" w:sz="4" w:space="0" w:color="auto"/>
              <w:bottom w:val="single" w:sz="4" w:space="0" w:color="000000"/>
              <w:right w:val="single" w:sz="4" w:space="0" w:color="auto"/>
            </w:tcBorders>
            <w:vAlign w:val="center"/>
            <w:hideMark/>
          </w:tcPr>
          <w:p w14:paraId="06FD780B" w14:textId="77777777" w:rsidR="00DB0F32" w:rsidRPr="00DB0F32" w:rsidRDefault="00DB0F32" w:rsidP="00923572">
            <w:pPr>
              <w:spacing w:after="0" w:line="360" w:lineRule="auto"/>
              <w:rPr>
                <w:rFonts w:ascii="Times New Roman" w:eastAsia="Times New Roman" w:hAnsi="Times New Roman" w:cs="Times New Roman"/>
                <w:b/>
                <w:bCs/>
                <w:color w:val="000000"/>
              </w:rPr>
            </w:pPr>
          </w:p>
        </w:tc>
        <w:tc>
          <w:tcPr>
            <w:tcW w:w="644" w:type="dxa"/>
            <w:tcBorders>
              <w:top w:val="nil"/>
              <w:left w:val="nil"/>
              <w:bottom w:val="single" w:sz="4" w:space="0" w:color="auto"/>
              <w:right w:val="single" w:sz="4" w:space="0" w:color="auto"/>
            </w:tcBorders>
            <w:shd w:val="clear" w:color="auto" w:fill="auto"/>
            <w:noWrap/>
            <w:textDirection w:val="btLr"/>
            <w:vAlign w:val="center"/>
            <w:hideMark/>
          </w:tcPr>
          <w:p w14:paraId="44F2EBC7" w14:textId="77777777" w:rsidR="00DB0F32" w:rsidRPr="00E00DF5" w:rsidRDefault="00DB0F32" w:rsidP="00923572">
            <w:pPr>
              <w:spacing w:after="0" w:line="360" w:lineRule="auto"/>
              <w:rPr>
                <w:rFonts w:ascii="Times New Roman" w:eastAsia="Times New Roman" w:hAnsi="Times New Roman" w:cs="Times New Roman"/>
                <w:b/>
                <w:bCs/>
                <w:color w:val="000000"/>
                <w:sz w:val="20"/>
              </w:rPr>
            </w:pPr>
            <w:r w:rsidRPr="00E00DF5">
              <w:rPr>
                <w:rFonts w:ascii="Times New Roman" w:eastAsia="Times New Roman" w:hAnsi="Times New Roman" w:cs="Times New Roman"/>
                <w:b/>
                <w:bCs/>
                <w:color w:val="000000"/>
                <w:sz w:val="20"/>
              </w:rPr>
              <w:t>HB</w:t>
            </w:r>
          </w:p>
        </w:tc>
        <w:tc>
          <w:tcPr>
            <w:tcW w:w="588" w:type="dxa"/>
            <w:tcBorders>
              <w:top w:val="nil"/>
              <w:left w:val="nil"/>
              <w:bottom w:val="single" w:sz="4" w:space="0" w:color="auto"/>
              <w:right w:val="single" w:sz="4" w:space="0" w:color="auto"/>
            </w:tcBorders>
            <w:shd w:val="clear" w:color="auto" w:fill="auto"/>
            <w:textDirection w:val="btLr"/>
            <w:vAlign w:val="center"/>
            <w:hideMark/>
          </w:tcPr>
          <w:p w14:paraId="364C0A75" w14:textId="77777777" w:rsidR="00DB0F32" w:rsidRPr="00E00DF5" w:rsidRDefault="00DB0F32" w:rsidP="00E00DF5">
            <w:pPr>
              <w:spacing w:after="0" w:line="360" w:lineRule="auto"/>
              <w:rPr>
                <w:rFonts w:ascii="Times New Roman" w:eastAsia="Times New Roman" w:hAnsi="Times New Roman" w:cs="Times New Roman"/>
                <w:b/>
                <w:bCs/>
                <w:color w:val="000000"/>
                <w:sz w:val="20"/>
              </w:rPr>
            </w:pPr>
            <w:r w:rsidRPr="00E00DF5">
              <w:rPr>
                <w:rFonts w:ascii="Times New Roman" w:eastAsia="Times New Roman" w:hAnsi="Times New Roman" w:cs="Times New Roman"/>
                <w:b/>
                <w:bCs/>
                <w:color w:val="000000"/>
                <w:sz w:val="20"/>
              </w:rPr>
              <w:t xml:space="preserve">Blood </w:t>
            </w:r>
            <w:r w:rsidR="00E00DF5">
              <w:rPr>
                <w:rFonts w:ascii="Times New Roman" w:eastAsia="Times New Roman" w:hAnsi="Times New Roman" w:cs="Times New Roman"/>
                <w:b/>
                <w:bCs/>
                <w:color w:val="000000"/>
                <w:sz w:val="20"/>
              </w:rPr>
              <w:t xml:space="preserve"> </w:t>
            </w:r>
            <w:r w:rsidRPr="00E00DF5">
              <w:rPr>
                <w:rFonts w:ascii="Times New Roman" w:eastAsia="Times New Roman" w:hAnsi="Times New Roman" w:cs="Times New Roman"/>
                <w:b/>
                <w:bCs/>
                <w:color w:val="000000"/>
                <w:sz w:val="20"/>
              </w:rPr>
              <w:t>Sugar</w:t>
            </w:r>
          </w:p>
        </w:tc>
        <w:tc>
          <w:tcPr>
            <w:tcW w:w="677" w:type="dxa"/>
            <w:tcBorders>
              <w:top w:val="nil"/>
              <w:left w:val="nil"/>
              <w:bottom w:val="single" w:sz="4" w:space="0" w:color="auto"/>
              <w:right w:val="single" w:sz="4" w:space="0" w:color="auto"/>
            </w:tcBorders>
            <w:shd w:val="clear" w:color="auto" w:fill="auto"/>
            <w:textDirection w:val="btLr"/>
            <w:vAlign w:val="center"/>
            <w:hideMark/>
          </w:tcPr>
          <w:p w14:paraId="1E3A0A31" w14:textId="77777777" w:rsidR="00DB0F32" w:rsidRPr="00E00DF5" w:rsidRDefault="00DB0F32" w:rsidP="00E00DF5">
            <w:pPr>
              <w:spacing w:after="0" w:line="360" w:lineRule="auto"/>
              <w:rPr>
                <w:rFonts w:ascii="Times New Roman" w:eastAsia="Times New Roman" w:hAnsi="Times New Roman" w:cs="Times New Roman"/>
                <w:b/>
                <w:bCs/>
                <w:color w:val="000000"/>
                <w:sz w:val="20"/>
              </w:rPr>
            </w:pPr>
            <w:r w:rsidRPr="00E00DF5">
              <w:rPr>
                <w:rFonts w:ascii="Times New Roman" w:eastAsia="Times New Roman" w:hAnsi="Times New Roman" w:cs="Times New Roman"/>
                <w:b/>
                <w:bCs/>
                <w:color w:val="000000"/>
                <w:sz w:val="20"/>
              </w:rPr>
              <w:t>Blood</w:t>
            </w:r>
            <w:r w:rsidR="00E00DF5">
              <w:rPr>
                <w:rFonts w:ascii="Times New Roman" w:eastAsia="Times New Roman" w:hAnsi="Times New Roman" w:cs="Times New Roman"/>
                <w:b/>
                <w:bCs/>
                <w:color w:val="000000"/>
                <w:sz w:val="20"/>
              </w:rPr>
              <w:t xml:space="preserve">  </w:t>
            </w:r>
            <w:r w:rsidRPr="00E00DF5">
              <w:rPr>
                <w:rFonts w:ascii="Times New Roman" w:eastAsia="Times New Roman" w:hAnsi="Times New Roman" w:cs="Times New Roman"/>
                <w:b/>
                <w:bCs/>
                <w:color w:val="000000"/>
                <w:sz w:val="20"/>
              </w:rPr>
              <w:t>Group</w:t>
            </w:r>
          </w:p>
        </w:tc>
        <w:tc>
          <w:tcPr>
            <w:tcW w:w="584" w:type="dxa"/>
            <w:tcBorders>
              <w:top w:val="nil"/>
              <w:left w:val="nil"/>
              <w:bottom w:val="single" w:sz="4" w:space="0" w:color="auto"/>
              <w:right w:val="single" w:sz="4" w:space="0" w:color="auto"/>
            </w:tcBorders>
            <w:shd w:val="clear" w:color="auto" w:fill="auto"/>
            <w:noWrap/>
            <w:textDirection w:val="btLr"/>
            <w:vAlign w:val="center"/>
            <w:hideMark/>
          </w:tcPr>
          <w:p w14:paraId="33A5AB8E" w14:textId="77777777" w:rsidR="00DB0F32" w:rsidRPr="00E00DF5" w:rsidRDefault="00DB0F32" w:rsidP="00923572">
            <w:pPr>
              <w:spacing w:after="0" w:line="360" w:lineRule="auto"/>
              <w:rPr>
                <w:rFonts w:ascii="Times New Roman" w:eastAsia="Times New Roman" w:hAnsi="Times New Roman" w:cs="Times New Roman"/>
                <w:b/>
                <w:bCs/>
                <w:color w:val="000000"/>
                <w:sz w:val="20"/>
              </w:rPr>
            </w:pPr>
            <w:r w:rsidRPr="00E00DF5">
              <w:rPr>
                <w:rFonts w:ascii="Times New Roman" w:eastAsia="Times New Roman" w:hAnsi="Times New Roman" w:cs="Times New Roman"/>
                <w:b/>
                <w:bCs/>
                <w:color w:val="000000"/>
                <w:sz w:val="20"/>
              </w:rPr>
              <w:t>ANC</w:t>
            </w:r>
          </w:p>
        </w:tc>
        <w:tc>
          <w:tcPr>
            <w:tcW w:w="464" w:type="dxa"/>
            <w:tcBorders>
              <w:top w:val="nil"/>
              <w:left w:val="nil"/>
              <w:bottom w:val="single" w:sz="4" w:space="0" w:color="auto"/>
              <w:right w:val="single" w:sz="4" w:space="0" w:color="auto"/>
            </w:tcBorders>
            <w:shd w:val="clear" w:color="auto" w:fill="auto"/>
            <w:noWrap/>
            <w:textDirection w:val="btLr"/>
            <w:vAlign w:val="center"/>
            <w:hideMark/>
          </w:tcPr>
          <w:p w14:paraId="75B33170" w14:textId="77777777" w:rsidR="00DB0F32" w:rsidRPr="00E00DF5" w:rsidRDefault="00DB0F32" w:rsidP="00923572">
            <w:pPr>
              <w:spacing w:after="0" w:line="360" w:lineRule="auto"/>
              <w:rPr>
                <w:rFonts w:ascii="Times New Roman" w:eastAsia="Times New Roman" w:hAnsi="Times New Roman" w:cs="Times New Roman"/>
                <w:b/>
                <w:bCs/>
                <w:color w:val="000000"/>
                <w:sz w:val="20"/>
              </w:rPr>
            </w:pPr>
            <w:r w:rsidRPr="00E00DF5">
              <w:rPr>
                <w:rFonts w:ascii="Times New Roman" w:eastAsia="Times New Roman" w:hAnsi="Times New Roman" w:cs="Times New Roman"/>
                <w:b/>
                <w:bCs/>
                <w:color w:val="000000"/>
                <w:sz w:val="20"/>
              </w:rPr>
              <w:t>HBSAG</w:t>
            </w:r>
          </w:p>
        </w:tc>
        <w:tc>
          <w:tcPr>
            <w:tcW w:w="470" w:type="dxa"/>
            <w:tcBorders>
              <w:top w:val="nil"/>
              <w:left w:val="nil"/>
              <w:bottom w:val="single" w:sz="4" w:space="0" w:color="auto"/>
              <w:right w:val="single" w:sz="4" w:space="0" w:color="auto"/>
            </w:tcBorders>
            <w:shd w:val="clear" w:color="auto" w:fill="auto"/>
            <w:noWrap/>
            <w:textDirection w:val="btLr"/>
            <w:vAlign w:val="center"/>
            <w:hideMark/>
          </w:tcPr>
          <w:p w14:paraId="767C8122" w14:textId="77777777" w:rsidR="00DB0F32" w:rsidRPr="00E00DF5" w:rsidRDefault="00DB0F32" w:rsidP="00923572">
            <w:pPr>
              <w:spacing w:after="0" w:line="360" w:lineRule="auto"/>
              <w:rPr>
                <w:rFonts w:ascii="Times New Roman" w:eastAsia="Times New Roman" w:hAnsi="Times New Roman" w:cs="Times New Roman"/>
                <w:b/>
                <w:bCs/>
                <w:color w:val="000000"/>
                <w:sz w:val="20"/>
              </w:rPr>
            </w:pPr>
            <w:r w:rsidRPr="00E00DF5">
              <w:rPr>
                <w:rFonts w:ascii="Times New Roman" w:eastAsia="Times New Roman" w:hAnsi="Times New Roman" w:cs="Times New Roman"/>
                <w:b/>
                <w:bCs/>
                <w:color w:val="000000"/>
                <w:sz w:val="20"/>
              </w:rPr>
              <w:t>HIV</w:t>
            </w:r>
          </w:p>
        </w:tc>
        <w:tc>
          <w:tcPr>
            <w:tcW w:w="470" w:type="dxa"/>
            <w:tcBorders>
              <w:top w:val="nil"/>
              <w:left w:val="nil"/>
              <w:bottom w:val="single" w:sz="4" w:space="0" w:color="auto"/>
              <w:right w:val="single" w:sz="4" w:space="0" w:color="auto"/>
            </w:tcBorders>
            <w:shd w:val="clear" w:color="auto" w:fill="auto"/>
            <w:noWrap/>
            <w:textDirection w:val="btLr"/>
            <w:vAlign w:val="center"/>
            <w:hideMark/>
          </w:tcPr>
          <w:p w14:paraId="2172E17A" w14:textId="77777777" w:rsidR="00DB0F32" w:rsidRPr="00E00DF5" w:rsidRDefault="00DB0F32" w:rsidP="00923572">
            <w:pPr>
              <w:spacing w:after="0" w:line="360" w:lineRule="auto"/>
              <w:rPr>
                <w:rFonts w:ascii="Times New Roman" w:eastAsia="Times New Roman" w:hAnsi="Times New Roman" w:cs="Times New Roman"/>
                <w:b/>
                <w:bCs/>
                <w:color w:val="000000"/>
                <w:sz w:val="20"/>
              </w:rPr>
            </w:pPr>
            <w:r w:rsidRPr="00E00DF5">
              <w:rPr>
                <w:rFonts w:ascii="Times New Roman" w:eastAsia="Times New Roman" w:hAnsi="Times New Roman" w:cs="Times New Roman"/>
                <w:b/>
                <w:bCs/>
                <w:color w:val="000000"/>
                <w:sz w:val="20"/>
              </w:rPr>
              <w:t>VDRL</w:t>
            </w:r>
          </w:p>
        </w:tc>
        <w:tc>
          <w:tcPr>
            <w:tcW w:w="470" w:type="dxa"/>
            <w:tcBorders>
              <w:top w:val="nil"/>
              <w:left w:val="nil"/>
              <w:bottom w:val="single" w:sz="4" w:space="0" w:color="auto"/>
              <w:right w:val="single" w:sz="4" w:space="0" w:color="auto"/>
            </w:tcBorders>
            <w:shd w:val="clear" w:color="auto" w:fill="auto"/>
            <w:noWrap/>
            <w:textDirection w:val="btLr"/>
            <w:vAlign w:val="center"/>
            <w:hideMark/>
          </w:tcPr>
          <w:p w14:paraId="4F40BCFE" w14:textId="77777777" w:rsidR="00DB0F32" w:rsidRPr="00E00DF5" w:rsidRDefault="00DB0F32" w:rsidP="00923572">
            <w:pPr>
              <w:spacing w:after="0" w:line="360" w:lineRule="auto"/>
              <w:rPr>
                <w:rFonts w:ascii="Times New Roman" w:eastAsia="Times New Roman" w:hAnsi="Times New Roman" w:cs="Times New Roman"/>
                <w:b/>
                <w:bCs/>
                <w:color w:val="000000"/>
                <w:sz w:val="20"/>
              </w:rPr>
            </w:pPr>
            <w:r w:rsidRPr="00E00DF5">
              <w:rPr>
                <w:rFonts w:ascii="Times New Roman" w:eastAsia="Times New Roman" w:hAnsi="Times New Roman" w:cs="Times New Roman"/>
                <w:b/>
                <w:bCs/>
                <w:color w:val="000000"/>
                <w:sz w:val="20"/>
              </w:rPr>
              <w:t>Thyroid</w:t>
            </w:r>
          </w:p>
        </w:tc>
        <w:tc>
          <w:tcPr>
            <w:tcW w:w="660" w:type="dxa"/>
            <w:tcBorders>
              <w:top w:val="nil"/>
              <w:left w:val="nil"/>
              <w:bottom w:val="single" w:sz="4" w:space="0" w:color="auto"/>
              <w:right w:val="single" w:sz="4" w:space="0" w:color="auto"/>
            </w:tcBorders>
            <w:shd w:val="clear" w:color="auto" w:fill="auto"/>
            <w:textDirection w:val="btLr"/>
            <w:vAlign w:val="center"/>
            <w:hideMark/>
          </w:tcPr>
          <w:p w14:paraId="019F348B" w14:textId="77777777" w:rsidR="00DB0F32" w:rsidRPr="00E00DF5" w:rsidRDefault="00DB0F32" w:rsidP="00E00DF5">
            <w:pPr>
              <w:spacing w:after="0" w:line="360" w:lineRule="auto"/>
              <w:rPr>
                <w:rFonts w:ascii="Times New Roman" w:eastAsia="Times New Roman" w:hAnsi="Times New Roman" w:cs="Times New Roman"/>
                <w:b/>
                <w:bCs/>
                <w:color w:val="000000"/>
                <w:sz w:val="20"/>
              </w:rPr>
            </w:pPr>
            <w:r w:rsidRPr="00E00DF5">
              <w:rPr>
                <w:rFonts w:ascii="Times New Roman" w:eastAsia="Times New Roman" w:hAnsi="Times New Roman" w:cs="Times New Roman"/>
                <w:b/>
                <w:bCs/>
                <w:color w:val="000000"/>
                <w:sz w:val="20"/>
              </w:rPr>
              <w:t>Urine Alb</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53AF6AEC" w14:textId="77777777" w:rsidR="00DB0F32" w:rsidRPr="00E00DF5" w:rsidRDefault="00DB0F32" w:rsidP="00E00DF5">
            <w:pPr>
              <w:spacing w:after="0" w:line="360" w:lineRule="auto"/>
              <w:rPr>
                <w:rFonts w:ascii="Times New Roman" w:eastAsia="Times New Roman" w:hAnsi="Times New Roman" w:cs="Times New Roman"/>
                <w:b/>
                <w:bCs/>
                <w:color w:val="000000"/>
                <w:sz w:val="20"/>
              </w:rPr>
            </w:pPr>
            <w:r w:rsidRPr="00E00DF5">
              <w:rPr>
                <w:rFonts w:ascii="Times New Roman" w:eastAsia="Times New Roman" w:hAnsi="Times New Roman" w:cs="Times New Roman"/>
                <w:b/>
                <w:bCs/>
                <w:color w:val="000000"/>
                <w:sz w:val="20"/>
              </w:rPr>
              <w:t>Urine</w:t>
            </w:r>
            <w:r w:rsidR="00E00DF5" w:rsidRPr="00E00DF5">
              <w:rPr>
                <w:rFonts w:ascii="Times New Roman" w:eastAsia="Times New Roman" w:hAnsi="Times New Roman" w:cs="Times New Roman"/>
                <w:b/>
                <w:bCs/>
                <w:color w:val="000000"/>
                <w:sz w:val="20"/>
              </w:rPr>
              <w:t xml:space="preserve"> </w:t>
            </w:r>
            <w:r w:rsidRPr="00E00DF5">
              <w:rPr>
                <w:rFonts w:ascii="Times New Roman" w:eastAsia="Times New Roman" w:hAnsi="Times New Roman" w:cs="Times New Roman"/>
                <w:b/>
                <w:bCs/>
                <w:color w:val="000000"/>
                <w:sz w:val="20"/>
              </w:rPr>
              <w:t>Pregnancy</w:t>
            </w:r>
          </w:p>
        </w:tc>
        <w:tc>
          <w:tcPr>
            <w:tcW w:w="930" w:type="dxa"/>
            <w:tcBorders>
              <w:top w:val="nil"/>
              <w:left w:val="nil"/>
              <w:bottom w:val="single" w:sz="4" w:space="0" w:color="auto"/>
              <w:right w:val="single" w:sz="4" w:space="0" w:color="auto"/>
            </w:tcBorders>
            <w:shd w:val="clear" w:color="auto" w:fill="auto"/>
            <w:textDirection w:val="btLr"/>
            <w:vAlign w:val="center"/>
            <w:hideMark/>
          </w:tcPr>
          <w:p w14:paraId="0BA5C2F2" w14:textId="10F8DBFF" w:rsidR="00DB0F32" w:rsidRPr="00DB0F32" w:rsidRDefault="00DB0F32" w:rsidP="00E00DF5">
            <w:pPr>
              <w:spacing w:after="0" w:line="360" w:lineRule="auto"/>
              <w:rPr>
                <w:rFonts w:eastAsia="Times New Roman"/>
              </w:rPr>
            </w:pPr>
            <w:r w:rsidRPr="00E00DF5">
              <w:rPr>
                <w:rFonts w:ascii="Times New Roman" w:eastAsia="Times New Roman" w:hAnsi="Times New Roman" w:cs="Times New Roman"/>
                <w:b/>
                <w:bCs/>
                <w:color w:val="000000"/>
                <w:sz w:val="20"/>
              </w:rPr>
              <w:t>Other tests</w:t>
            </w:r>
            <w:r w:rsidR="00E00DF5" w:rsidRPr="00E00DF5">
              <w:rPr>
                <w:rFonts w:ascii="Times New Roman" w:eastAsia="Times New Roman" w:hAnsi="Times New Roman" w:cs="Times New Roman"/>
                <w:b/>
                <w:bCs/>
                <w:color w:val="000000"/>
                <w:sz w:val="20"/>
              </w:rPr>
              <w:t xml:space="preserve"> </w:t>
            </w:r>
            <w:r w:rsidR="00560F76" w:rsidRPr="00E00DF5">
              <w:rPr>
                <w:rFonts w:ascii="Times New Roman" w:eastAsia="Times New Roman" w:hAnsi="Times New Roman" w:cs="Times New Roman"/>
                <w:b/>
                <w:bCs/>
                <w:color w:val="000000"/>
                <w:sz w:val="20"/>
              </w:rPr>
              <w:t>(Urine</w:t>
            </w:r>
            <w:r w:rsidR="00E00DF5" w:rsidRPr="00E00DF5">
              <w:rPr>
                <w:rFonts w:ascii="Times New Roman" w:eastAsia="Times New Roman" w:hAnsi="Times New Roman" w:cs="Times New Roman"/>
                <w:b/>
                <w:bCs/>
                <w:color w:val="000000"/>
                <w:sz w:val="20"/>
              </w:rPr>
              <w:t xml:space="preserve"> C</w:t>
            </w:r>
            <w:r w:rsidRPr="00E00DF5">
              <w:rPr>
                <w:rFonts w:ascii="Times New Roman" w:eastAsia="Times New Roman" w:hAnsi="Times New Roman" w:cs="Times New Roman"/>
                <w:b/>
                <w:bCs/>
                <w:color w:val="000000"/>
                <w:sz w:val="20"/>
              </w:rPr>
              <w:t>r</w:t>
            </w:r>
            <w:r w:rsidR="00E00DF5" w:rsidRPr="00E00DF5">
              <w:rPr>
                <w:rFonts w:ascii="Times New Roman" w:eastAsia="Times New Roman" w:hAnsi="Times New Roman" w:cs="Times New Roman"/>
                <w:b/>
                <w:bCs/>
                <w:color w:val="000000"/>
                <w:sz w:val="20"/>
              </w:rPr>
              <w:t>e</w:t>
            </w:r>
            <w:r w:rsidRPr="00E00DF5">
              <w:rPr>
                <w:rFonts w:ascii="Times New Roman" w:eastAsia="Times New Roman" w:hAnsi="Times New Roman" w:cs="Times New Roman"/>
                <w:b/>
                <w:bCs/>
                <w:color w:val="000000"/>
                <w:sz w:val="20"/>
              </w:rPr>
              <w:t xml:space="preserve">atine, </w:t>
            </w:r>
            <w:r w:rsidR="00E00DF5" w:rsidRPr="00E00DF5">
              <w:rPr>
                <w:rFonts w:ascii="Times New Roman" w:eastAsia="Times New Roman" w:hAnsi="Times New Roman" w:cs="Times New Roman"/>
                <w:b/>
                <w:bCs/>
                <w:color w:val="000000"/>
                <w:sz w:val="20"/>
              </w:rPr>
              <w:t>bilirubin</w:t>
            </w:r>
            <w:r w:rsidRPr="00E00DF5">
              <w:rPr>
                <w:rFonts w:ascii="Times New Roman" w:eastAsia="Times New Roman" w:hAnsi="Times New Roman" w:cs="Times New Roman"/>
                <w:b/>
                <w:bCs/>
                <w:color w:val="000000"/>
                <w:sz w:val="20"/>
              </w:rPr>
              <w:t xml:space="preserve"> etc</w:t>
            </w:r>
            <w:r w:rsidR="00982D0A">
              <w:rPr>
                <w:rFonts w:ascii="Times New Roman" w:eastAsia="Times New Roman" w:hAnsi="Times New Roman" w:cs="Times New Roman"/>
                <w:b/>
                <w:bCs/>
                <w:color w:val="000000"/>
                <w:sz w:val="20"/>
              </w:rPr>
              <w:t>.</w:t>
            </w:r>
            <w:r w:rsidRPr="00E00DF5">
              <w:rPr>
                <w:rFonts w:ascii="Times New Roman" w:eastAsia="Times New Roman" w:hAnsi="Times New Roman" w:cs="Times New Roman"/>
                <w:b/>
                <w:bCs/>
                <w:color w:val="000000"/>
                <w:sz w:val="20"/>
              </w:rPr>
              <w:t>)</w:t>
            </w:r>
          </w:p>
        </w:tc>
        <w:tc>
          <w:tcPr>
            <w:tcW w:w="749" w:type="dxa"/>
            <w:vMerge/>
            <w:tcBorders>
              <w:top w:val="single" w:sz="4" w:space="0" w:color="auto"/>
              <w:left w:val="single" w:sz="4" w:space="0" w:color="auto"/>
              <w:bottom w:val="single" w:sz="4" w:space="0" w:color="000000"/>
              <w:right w:val="single" w:sz="4" w:space="0" w:color="auto"/>
            </w:tcBorders>
            <w:vAlign w:val="center"/>
            <w:hideMark/>
          </w:tcPr>
          <w:p w14:paraId="7134695F" w14:textId="77777777" w:rsidR="00DB0F32" w:rsidRPr="00DB0F32" w:rsidRDefault="00DB0F32" w:rsidP="00923572">
            <w:pPr>
              <w:spacing w:after="0" w:line="360" w:lineRule="auto"/>
              <w:rPr>
                <w:rFonts w:ascii="Times New Roman" w:eastAsia="Times New Roman" w:hAnsi="Times New Roman" w:cs="Times New Roman"/>
                <w:b/>
                <w:bCs/>
                <w:color w:val="000000"/>
              </w:rPr>
            </w:pPr>
          </w:p>
        </w:tc>
      </w:tr>
      <w:tr w:rsidR="00E00DF5" w:rsidRPr="00DB0F32" w14:paraId="47F02928"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5E62629"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April</w:t>
            </w:r>
          </w:p>
        </w:tc>
        <w:tc>
          <w:tcPr>
            <w:tcW w:w="564" w:type="dxa"/>
            <w:tcBorders>
              <w:top w:val="nil"/>
              <w:left w:val="nil"/>
              <w:bottom w:val="single" w:sz="4" w:space="0" w:color="auto"/>
              <w:right w:val="single" w:sz="4" w:space="0" w:color="auto"/>
            </w:tcBorders>
            <w:shd w:val="clear" w:color="auto" w:fill="auto"/>
            <w:noWrap/>
            <w:vAlign w:val="bottom"/>
            <w:hideMark/>
          </w:tcPr>
          <w:p w14:paraId="4952ECB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14</w:t>
            </w:r>
          </w:p>
        </w:tc>
        <w:tc>
          <w:tcPr>
            <w:tcW w:w="621" w:type="dxa"/>
            <w:tcBorders>
              <w:top w:val="nil"/>
              <w:left w:val="nil"/>
              <w:bottom w:val="single" w:sz="4" w:space="0" w:color="auto"/>
              <w:right w:val="single" w:sz="4" w:space="0" w:color="auto"/>
            </w:tcBorders>
            <w:shd w:val="clear" w:color="auto" w:fill="auto"/>
            <w:noWrap/>
            <w:vAlign w:val="bottom"/>
            <w:hideMark/>
          </w:tcPr>
          <w:p w14:paraId="0D5099C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48</w:t>
            </w:r>
          </w:p>
        </w:tc>
        <w:tc>
          <w:tcPr>
            <w:tcW w:w="731" w:type="dxa"/>
            <w:tcBorders>
              <w:top w:val="nil"/>
              <w:left w:val="nil"/>
              <w:bottom w:val="single" w:sz="4" w:space="0" w:color="auto"/>
              <w:right w:val="single" w:sz="4" w:space="0" w:color="auto"/>
            </w:tcBorders>
            <w:shd w:val="clear" w:color="auto" w:fill="auto"/>
            <w:noWrap/>
            <w:vAlign w:val="bottom"/>
            <w:hideMark/>
          </w:tcPr>
          <w:p w14:paraId="68273017"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62</w:t>
            </w:r>
          </w:p>
        </w:tc>
        <w:tc>
          <w:tcPr>
            <w:tcW w:w="644" w:type="dxa"/>
            <w:tcBorders>
              <w:top w:val="nil"/>
              <w:left w:val="nil"/>
              <w:bottom w:val="single" w:sz="4" w:space="0" w:color="auto"/>
              <w:right w:val="single" w:sz="4" w:space="0" w:color="auto"/>
            </w:tcBorders>
            <w:shd w:val="clear" w:color="auto" w:fill="auto"/>
            <w:noWrap/>
            <w:vAlign w:val="bottom"/>
            <w:hideMark/>
          </w:tcPr>
          <w:p w14:paraId="426CDE4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33</w:t>
            </w:r>
          </w:p>
        </w:tc>
        <w:tc>
          <w:tcPr>
            <w:tcW w:w="588" w:type="dxa"/>
            <w:tcBorders>
              <w:top w:val="nil"/>
              <w:left w:val="nil"/>
              <w:bottom w:val="single" w:sz="4" w:space="0" w:color="auto"/>
              <w:right w:val="single" w:sz="4" w:space="0" w:color="auto"/>
            </w:tcBorders>
            <w:shd w:val="clear" w:color="auto" w:fill="auto"/>
            <w:noWrap/>
            <w:vAlign w:val="bottom"/>
            <w:hideMark/>
          </w:tcPr>
          <w:p w14:paraId="659880F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22</w:t>
            </w:r>
          </w:p>
        </w:tc>
        <w:tc>
          <w:tcPr>
            <w:tcW w:w="677" w:type="dxa"/>
            <w:tcBorders>
              <w:top w:val="nil"/>
              <w:left w:val="nil"/>
              <w:bottom w:val="single" w:sz="4" w:space="0" w:color="auto"/>
              <w:right w:val="single" w:sz="4" w:space="0" w:color="auto"/>
            </w:tcBorders>
            <w:shd w:val="clear" w:color="auto" w:fill="auto"/>
            <w:noWrap/>
            <w:vAlign w:val="bottom"/>
            <w:hideMark/>
          </w:tcPr>
          <w:p w14:paraId="26996E63"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w:t>
            </w:r>
          </w:p>
        </w:tc>
        <w:tc>
          <w:tcPr>
            <w:tcW w:w="584" w:type="dxa"/>
            <w:tcBorders>
              <w:top w:val="nil"/>
              <w:left w:val="nil"/>
              <w:bottom w:val="single" w:sz="4" w:space="0" w:color="auto"/>
              <w:right w:val="single" w:sz="4" w:space="0" w:color="auto"/>
            </w:tcBorders>
            <w:shd w:val="clear" w:color="auto" w:fill="auto"/>
            <w:noWrap/>
            <w:vAlign w:val="bottom"/>
            <w:hideMark/>
          </w:tcPr>
          <w:p w14:paraId="672C84D5" w14:textId="77777777" w:rsidR="00DB0F32" w:rsidRPr="009D5685" w:rsidRDefault="00DB0F32" w:rsidP="00923572">
            <w:pPr>
              <w:spacing w:after="0" w:line="360" w:lineRule="auto"/>
              <w:jc w:val="right"/>
              <w:rPr>
                <w:rFonts w:ascii="Times New Roman" w:eastAsia="Times New Roman" w:hAnsi="Times New Roman" w:cs="Times New Roman"/>
                <w:b/>
                <w:color w:val="000000"/>
              </w:rPr>
            </w:pPr>
            <w:r w:rsidRPr="009D5685">
              <w:rPr>
                <w:rFonts w:ascii="Times New Roman" w:eastAsia="Times New Roman" w:hAnsi="Times New Roman" w:cs="Times New Roman"/>
                <w:b/>
                <w:color w:val="000000"/>
              </w:rPr>
              <w:t>42</w:t>
            </w:r>
          </w:p>
        </w:tc>
        <w:tc>
          <w:tcPr>
            <w:tcW w:w="464" w:type="dxa"/>
            <w:tcBorders>
              <w:top w:val="nil"/>
              <w:left w:val="nil"/>
              <w:bottom w:val="single" w:sz="4" w:space="0" w:color="auto"/>
              <w:right w:val="single" w:sz="4" w:space="0" w:color="auto"/>
            </w:tcBorders>
            <w:shd w:val="clear" w:color="auto" w:fill="auto"/>
            <w:noWrap/>
            <w:vAlign w:val="bottom"/>
            <w:hideMark/>
          </w:tcPr>
          <w:p w14:paraId="31F0DA6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10</w:t>
            </w:r>
          </w:p>
        </w:tc>
        <w:tc>
          <w:tcPr>
            <w:tcW w:w="470" w:type="dxa"/>
            <w:tcBorders>
              <w:top w:val="nil"/>
              <w:left w:val="nil"/>
              <w:bottom w:val="single" w:sz="4" w:space="0" w:color="auto"/>
              <w:right w:val="single" w:sz="4" w:space="0" w:color="auto"/>
            </w:tcBorders>
            <w:shd w:val="clear" w:color="auto" w:fill="auto"/>
            <w:noWrap/>
            <w:vAlign w:val="bottom"/>
            <w:hideMark/>
          </w:tcPr>
          <w:p w14:paraId="7FF7D1B8"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w:t>
            </w:r>
          </w:p>
        </w:tc>
        <w:tc>
          <w:tcPr>
            <w:tcW w:w="470" w:type="dxa"/>
            <w:tcBorders>
              <w:top w:val="nil"/>
              <w:left w:val="nil"/>
              <w:bottom w:val="single" w:sz="4" w:space="0" w:color="auto"/>
              <w:right w:val="single" w:sz="4" w:space="0" w:color="auto"/>
            </w:tcBorders>
            <w:shd w:val="clear" w:color="auto" w:fill="auto"/>
            <w:noWrap/>
            <w:vAlign w:val="bottom"/>
            <w:hideMark/>
          </w:tcPr>
          <w:p w14:paraId="61358F68"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14:paraId="5ECB638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BB5BDE2"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32</w:t>
            </w:r>
          </w:p>
        </w:tc>
        <w:tc>
          <w:tcPr>
            <w:tcW w:w="567" w:type="dxa"/>
            <w:tcBorders>
              <w:top w:val="nil"/>
              <w:left w:val="nil"/>
              <w:bottom w:val="single" w:sz="4" w:space="0" w:color="auto"/>
              <w:right w:val="single" w:sz="4" w:space="0" w:color="auto"/>
            </w:tcBorders>
            <w:shd w:val="clear" w:color="auto" w:fill="auto"/>
            <w:noWrap/>
            <w:vAlign w:val="bottom"/>
            <w:hideMark/>
          </w:tcPr>
          <w:p w14:paraId="46425567"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930" w:type="dxa"/>
            <w:tcBorders>
              <w:top w:val="nil"/>
              <w:left w:val="nil"/>
              <w:bottom w:val="single" w:sz="4" w:space="0" w:color="auto"/>
              <w:right w:val="single" w:sz="4" w:space="0" w:color="auto"/>
            </w:tcBorders>
            <w:shd w:val="clear" w:color="auto" w:fill="auto"/>
            <w:noWrap/>
            <w:vAlign w:val="bottom"/>
            <w:hideMark/>
          </w:tcPr>
          <w:p w14:paraId="79D32323"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749" w:type="dxa"/>
            <w:tcBorders>
              <w:top w:val="nil"/>
              <w:left w:val="nil"/>
              <w:bottom w:val="single" w:sz="4" w:space="0" w:color="auto"/>
              <w:right w:val="single" w:sz="4" w:space="0" w:color="auto"/>
            </w:tcBorders>
            <w:shd w:val="clear" w:color="auto" w:fill="auto"/>
            <w:noWrap/>
            <w:vAlign w:val="bottom"/>
            <w:hideMark/>
          </w:tcPr>
          <w:p w14:paraId="33F7E3E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154</w:t>
            </w:r>
          </w:p>
        </w:tc>
      </w:tr>
      <w:tr w:rsidR="00E00DF5" w:rsidRPr="00DB0F32" w14:paraId="483A7A65"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367BB7F"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May</w:t>
            </w:r>
          </w:p>
        </w:tc>
        <w:tc>
          <w:tcPr>
            <w:tcW w:w="564" w:type="dxa"/>
            <w:tcBorders>
              <w:top w:val="nil"/>
              <w:left w:val="nil"/>
              <w:bottom w:val="single" w:sz="4" w:space="0" w:color="auto"/>
              <w:right w:val="single" w:sz="4" w:space="0" w:color="auto"/>
            </w:tcBorders>
            <w:shd w:val="clear" w:color="auto" w:fill="auto"/>
            <w:noWrap/>
            <w:vAlign w:val="bottom"/>
            <w:hideMark/>
          </w:tcPr>
          <w:p w14:paraId="1D90DA6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29</w:t>
            </w:r>
          </w:p>
        </w:tc>
        <w:tc>
          <w:tcPr>
            <w:tcW w:w="621" w:type="dxa"/>
            <w:tcBorders>
              <w:top w:val="nil"/>
              <w:left w:val="nil"/>
              <w:bottom w:val="single" w:sz="4" w:space="0" w:color="auto"/>
              <w:right w:val="single" w:sz="4" w:space="0" w:color="auto"/>
            </w:tcBorders>
            <w:shd w:val="clear" w:color="auto" w:fill="auto"/>
            <w:noWrap/>
            <w:vAlign w:val="bottom"/>
            <w:hideMark/>
          </w:tcPr>
          <w:p w14:paraId="59180832"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109</w:t>
            </w:r>
          </w:p>
        </w:tc>
        <w:tc>
          <w:tcPr>
            <w:tcW w:w="731" w:type="dxa"/>
            <w:tcBorders>
              <w:top w:val="nil"/>
              <w:left w:val="nil"/>
              <w:bottom w:val="single" w:sz="4" w:space="0" w:color="auto"/>
              <w:right w:val="single" w:sz="4" w:space="0" w:color="auto"/>
            </w:tcBorders>
            <w:shd w:val="clear" w:color="auto" w:fill="auto"/>
            <w:noWrap/>
            <w:vAlign w:val="bottom"/>
            <w:hideMark/>
          </w:tcPr>
          <w:p w14:paraId="09FF516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138</w:t>
            </w:r>
          </w:p>
        </w:tc>
        <w:tc>
          <w:tcPr>
            <w:tcW w:w="644" w:type="dxa"/>
            <w:tcBorders>
              <w:top w:val="nil"/>
              <w:left w:val="nil"/>
              <w:bottom w:val="single" w:sz="4" w:space="0" w:color="auto"/>
              <w:right w:val="single" w:sz="4" w:space="0" w:color="auto"/>
            </w:tcBorders>
            <w:shd w:val="clear" w:color="auto" w:fill="auto"/>
            <w:noWrap/>
            <w:vAlign w:val="bottom"/>
            <w:hideMark/>
          </w:tcPr>
          <w:p w14:paraId="22E21A0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52</w:t>
            </w:r>
          </w:p>
        </w:tc>
        <w:tc>
          <w:tcPr>
            <w:tcW w:w="588" w:type="dxa"/>
            <w:tcBorders>
              <w:top w:val="nil"/>
              <w:left w:val="nil"/>
              <w:bottom w:val="single" w:sz="4" w:space="0" w:color="auto"/>
              <w:right w:val="single" w:sz="4" w:space="0" w:color="auto"/>
            </w:tcBorders>
            <w:shd w:val="clear" w:color="auto" w:fill="auto"/>
            <w:noWrap/>
            <w:vAlign w:val="bottom"/>
            <w:hideMark/>
          </w:tcPr>
          <w:p w14:paraId="570D814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75</w:t>
            </w:r>
          </w:p>
        </w:tc>
        <w:tc>
          <w:tcPr>
            <w:tcW w:w="677" w:type="dxa"/>
            <w:tcBorders>
              <w:top w:val="nil"/>
              <w:left w:val="nil"/>
              <w:bottom w:val="single" w:sz="4" w:space="0" w:color="auto"/>
              <w:right w:val="single" w:sz="4" w:space="0" w:color="auto"/>
            </w:tcBorders>
            <w:shd w:val="clear" w:color="auto" w:fill="auto"/>
            <w:noWrap/>
            <w:vAlign w:val="bottom"/>
            <w:hideMark/>
          </w:tcPr>
          <w:p w14:paraId="3C25F2A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15</w:t>
            </w:r>
          </w:p>
        </w:tc>
        <w:tc>
          <w:tcPr>
            <w:tcW w:w="584" w:type="dxa"/>
            <w:tcBorders>
              <w:top w:val="nil"/>
              <w:left w:val="nil"/>
              <w:bottom w:val="single" w:sz="4" w:space="0" w:color="auto"/>
              <w:right w:val="single" w:sz="4" w:space="0" w:color="auto"/>
            </w:tcBorders>
            <w:shd w:val="clear" w:color="auto" w:fill="auto"/>
            <w:noWrap/>
            <w:vAlign w:val="bottom"/>
            <w:hideMark/>
          </w:tcPr>
          <w:p w14:paraId="16DB2420" w14:textId="77777777" w:rsidR="00DB0F32" w:rsidRPr="009D5685" w:rsidRDefault="00DB0F32" w:rsidP="00923572">
            <w:pPr>
              <w:spacing w:after="0" w:line="360" w:lineRule="auto"/>
              <w:jc w:val="right"/>
              <w:rPr>
                <w:rFonts w:ascii="Times New Roman" w:eastAsia="Times New Roman" w:hAnsi="Times New Roman" w:cs="Times New Roman"/>
                <w:b/>
                <w:color w:val="000000"/>
              </w:rPr>
            </w:pPr>
            <w:r w:rsidRPr="009D5685">
              <w:rPr>
                <w:rFonts w:ascii="Times New Roman" w:eastAsia="Times New Roman" w:hAnsi="Times New Roman" w:cs="Times New Roman"/>
                <w:b/>
                <w:color w:val="000000"/>
              </w:rPr>
              <w:t>65</w:t>
            </w:r>
          </w:p>
        </w:tc>
        <w:tc>
          <w:tcPr>
            <w:tcW w:w="464" w:type="dxa"/>
            <w:tcBorders>
              <w:top w:val="nil"/>
              <w:left w:val="nil"/>
              <w:bottom w:val="single" w:sz="4" w:space="0" w:color="auto"/>
              <w:right w:val="single" w:sz="4" w:space="0" w:color="auto"/>
            </w:tcBorders>
            <w:shd w:val="clear" w:color="auto" w:fill="auto"/>
            <w:noWrap/>
            <w:vAlign w:val="bottom"/>
            <w:hideMark/>
          </w:tcPr>
          <w:p w14:paraId="7005943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21</w:t>
            </w:r>
          </w:p>
        </w:tc>
        <w:tc>
          <w:tcPr>
            <w:tcW w:w="470" w:type="dxa"/>
            <w:tcBorders>
              <w:top w:val="nil"/>
              <w:left w:val="nil"/>
              <w:bottom w:val="single" w:sz="4" w:space="0" w:color="auto"/>
              <w:right w:val="single" w:sz="4" w:space="0" w:color="auto"/>
            </w:tcBorders>
            <w:shd w:val="clear" w:color="auto" w:fill="auto"/>
            <w:noWrap/>
            <w:vAlign w:val="bottom"/>
            <w:hideMark/>
          </w:tcPr>
          <w:p w14:paraId="21143C2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11</w:t>
            </w:r>
          </w:p>
        </w:tc>
        <w:tc>
          <w:tcPr>
            <w:tcW w:w="470" w:type="dxa"/>
            <w:tcBorders>
              <w:top w:val="nil"/>
              <w:left w:val="nil"/>
              <w:bottom w:val="single" w:sz="4" w:space="0" w:color="auto"/>
              <w:right w:val="single" w:sz="4" w:space="0" w:color="auto"/>
            </w:tcBorders>
            <w:shd w:val="clear" w:color="auto" w:fill="auto"/>
            <w:noWrap/>
            <w:vAlign w:val="bottom"/>
            <w:hideMark/>
          </w:tcPr>
          <w:p w14:paraId="205572B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14:paraId="091EFE0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503E55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35</w:t>
            </w:r>
          </w:p>
        </w:tc>
        <w:tc>
          <w:tcPr>
            <w:tcW w:w="567" w:type="dxa"/>
            <w:tcBorders>
              <w:top w:val="nil"/>
              <w:left w:val="nil"/>
              <w:bottom w:val="single" w:sz="4" w:space="0" w:color="auto"/>
              <w:right w:val="single" w:sz="4" w:space="0" w:color="auto"/>
            </w:tcBorders>
            <w:shd w:val="clear" w:color="auto" w:fill="auto"/>
            <w:noWrap/>
            <w:vAlign w:val="bottom"/>
            <w:hideMark/>
          </w:tcPr>
          <w:p w14:paraId="018277E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w:t>
            </w:r>
          </w:p>
        </w:tc>
        <w:tc>
          <w:tcPr>
            <w:tcW w:w="930" w:type="dxa"/>
            <w:tcBorders>
              <w:top w:val="nil"/>
              <w:left w:val="nil"/>
              <w:bottom w:val="single" w:sz="4" w:space="0" w:color="auto"/>
              <w:right w:val="single" w:sz="4" w:space="0" w:color="auto"/>
            </w:tcBorders>
            <w:shd w:val="clear" w:color="auto" w:fill="auto"/>
            <w:noWrap/>
            <w:vAlign w:val="bottom"/>
            <w:hideMark/>
          </w:tcPr>
          <w:p w14:paraId="053D9F7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w:t>
            </w:r>
          </w:p>
        </w:tc>
        <w:tc>
          <w:tcPr>
            <w:tcW w:w="749" w:type="dxa"/>
            <w:tcBorders>
              <w:top w:val="nil"/>
              <w:left w:val="nil"/>
              <w:bottom w:val="single" w:sz="4" w:space="0" w:color="auto"/>
              <w:right w:val="single" w:sz="4" w:space="0" w:color="auto"/>
            </w:tcBorders>
            <w:shd w:val="clear" w:color="auto" w:fill="auto"/>
            <w:noWrap/>
            <w:vAlign w:val="bottom"/>
            <w:hideMark/>
          </w:tcPr>
          <w:p w14:paraId="281BA94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283</w:t>
            </w:r>
          </w:p>
        </w:tc>
      </w:tr>
      <w:tr w:rsidR="00E00DF5" w:rsidRPr="00DB0F32" w14:paraId="3981F64C"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06764E92"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June</w:t>
            </w:r>
          </w:p>
        </w:tc>
        <w:tc>
          <w:tcPr>
            <w:tcW w:w="564" w:type="dxa"/>
            <w:tcBorders>
              <w:top w:val="nil"/>
              <w:left w:val="nil"/>
              <w:bottom w:val="single" w:sz="4" w:space="0" w:color="auto"/>
              <w:right w:val="single" w:sz="4" w:space="0" w:color="auto"/>
            </w:tcBorders>
            <w:shd w:val="clear" w:color="auto" w:fill="auto"/>
            <w:noWrap/>
            <w:vAlign w:val="bottom"/>
            <w:hideMark/>
          </w:tcPr>
          <w:p w14:paraId="03B0F8F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27</w:t>
            </w:r>
          </w:p>
        </w:tc>
        <w:tc>
          <w:tcPr>
            <w:tcW w:w="621" w:type="dxa"/>
            <w:tcBorders>
              <w:top w:val="nil"/>
              <w:left w:val="nil"/>
              <w:bottom w:val="single" w:sz="4" w:space="0" w:color="auto"/>
              <w:right w:val="single" w:sz="4" w:space="0" w:color="auto"/>
            </w:tcBorders>
            <w:shd w:val="clear" w:color="auto" w:fill="auto"/>
            <w:noWrap/>
            <w:vAlign w:val="bottom"/>
            <w:hideMark/>
          </w:tcPr>
          <w:p w14:paraId="374C62A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93</w:t>
            </w:r>
          </w:p>
        </w:tc>
        <w:tc>
          <w:tcPr>
            <w:tcW w:w="731" w:type="dxa"/>
            <w:tcBorders>
              <w:top w:val="nil"/>
              <w:left w:val="nil"/>
              <w:bottom w:val="single" w:sz="4" w:space="0" w:color="auto"/>
              <w:right w:val="single" w:sz="4" w:space="0" w:color="auto"/>
            </w:tcBorders>
            <w:shd w:val="clear" w:color="auto" w:fill="auto"/>
            <w:noWrap/>
            <w:vAlign w:val="bottom"/>
            <w:hideMark/>
          </w:tcPr>
          <w:p w14:paraId="0871F76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120</w:t>
            </w:r>
          </w:p>
        </w:tc>
        <w:tc>
          <w:tcPr>
            <w:tcW w:w="644" w:type="dxa"/>
            <w:tcBorders>
              <w:top w:val="nil"/>
              <w:left w:val="nil"/>
              <w:bottom w:val="single" w:sz="4" w:space="0" w:color="auto"/>
              <w:right w:val="single" w:sz="4" w:space="0" w:color="auto"/>
            </w:tcBorders>
            <w:shd w:val="clear" w:color="auto" w:fill="auto"/>
            <w:noWrap/>
            <w:vAlign w:val="bottom"/>
            <w:hideMark/>
          </w:tcPr>
          <w:p w14:paraId="172D675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51</w:t>
            </w:r>
          </w:p>
        </w:tc>
        <w:tc>
          <w:tcPr>
            <w:tcW w:w="588" w:type="dxa"/>
            <w:tcBorders>
              <w:top w:val="nil"/>
              <w:left w:val="nil"/>
              <w:bottom w:val="single" w:sz="4" w:space="0" w:color="auto"/>
              <w:right w:val="single" w:sz="4" w:space="0" w:color="auto"/>
            </w:tcBorders>
            <w:shd w:val="clear" w:color="auto" w:fill="auto"/>
            <w:noWrap/>
            <w:vAlign w:val="bottom"/>
            <w:hideMark/>
          </w:tcPr>
          <w:p w14:paraId="43E13EA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57</w:t>
            </w:r>
          </w:p>
        </w:tc>
        <w:tc>
          <w:tcPr>
            <w:tcW w:w="677" w:type="dxa"/>
            <w:tcBorders>
              <w:top w:val="nil"/>
              <w:left w:val="nil"/>
              <w:bottom w:val="single" w:sz="4" w:space="0" w:color="auto"/>
              <w:right w:val="single" w:sz="4" w:space="0" w:color="auto"/>
            </w:tcBorders>
            <w:shd w:val="clear" w:color="auto" w:fill="auto"/>
            <w:noWrap/>
            <w:vAlign w:val="bottom"/>
            <w:hideMark/>
          </w:tcPr>
          <w:p w14:paraId="332E7227"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w:t>
            </w:r>
          </w:p>
        </w:tc>
        <w:tc>
          <w:tcPr>
            <w:tcW w:w="584" w:type="dxa"/>
            <w:tcBorders>
              <w:top w:val="nil"/>
              <w:left w:val="nil"/>
              <w:bottom w:val="single" w:sz="4" w:space="0" w:color="auto"/>
              <w:right w:val="single" w:sz="4" w:space="0" w:color="auto"/>
            </w:tcBorders>
            <w:shd w:val="clear" w:color="auto" w:fill="auto"/>
            <w:noWrap/>
            <w:vAlign w:val="bottom"/>
            <w:hideMark/>
          </w:tcPr>
          <w:p w14:paraId="17DE0CF3" w14:textId="77777777" w:rsidR="00DB0F32" w:rsidRPr="009D5685" w:rsidRDefault="00DB0F32" w:rsidP="00923572">
            <w:pPr>
              <w:spacing w:after="0" w:line="360" w:lineRule="auto"/>
              <w:jc w:val="right"/>
              <w:rPr>
                <w:rFonts w:ascii="Times New Roman" w:eastAsia="Times New Roman" w:hAnsi="Times New Roman" w:cs="Times New Roman"/>
                <w:b/>
                <w:color w:val="000000"/>
              </w:rPr>
            </w:pPr>
            <w:r w:rsidRPr="009D5685">
              <w:rPr>
                <w:rFonts w:ascii="Times New Roman" w:eastAsia="Times New Roman" w:hAnsi="Times New Roman" w:cs="Times New Roman"/>
                <w:b/>
                <w:color w:val="000000"/>
              </w:rPr>
              <w:t>54</w:t>
            </w:r>
          </w:p>
        </w:tc>
        <w:tc>
          <w:tcPr>
            <w:tcW w:w="464" w:type="dxa"/>
            <w:tcBorders>
              <w:top w:val="nil"/>
              <w:left w:val="nil"/>
              <w:bottom w:val="single" w:sz="4" w:space="0" w:color="auto"/>
              <w:right w:val="single" w:sz="4" w:space="0" w:color="auto"/>
            </w:tcBorders>
            <w:shd w:val="clear" w:color="auto" w:fill="auto"/>
            <w:noWrap/>
            <w:vAlign w:val="bottom"/>
            <w:hideMark/>
          </w:tcPr>
          <w:p w14:paraId="3CA3846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w:t>
            </w:r>
          </w:p>
        </w:tc>
        <w:tc>
          <w:tcPr>
            <w:tcW w:w="470" w:type="dxa"/>
            <w:tcBorders>
              <w:top w:val="nil"/>
              <w:left w:val="nil"/>
              <w:bottom w:val="single" w:sz="4" w:space="0" w:color="auto"/>
              <w:right w:val="single" w:sz="4" w:space="0" w:color="auto"/>
            </w:tcBorders>
            <w:shd w:val="clear" w:color="auto" w:fill="auto"/>
            <w:noWrap/>
            <w:vAlign w:val="bottom"/>
            <w:hideMark/>
          </w:tcPr>
          <w:p w14:paraId="681AE06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7</w:t>
            </w:r>
          </w:p>
        </w:tc>
        <w:tc>
          <w:tcPr>
            <w:tcW w:w="470" w:type="dxa"/>
            <w:tcBorders>
              <w:top w:val="nil"/>
              <w:left w:val="nil"/>
              <w:bottom w:val="single" w:sz="4" w:space="0" w:color="auto"/>
              <w:right w:val="single" w:sz="4" w:space="0" w:color="auto"/>
            </w:tcBorders>
            <w:shd w:val="clear" w:color="auto" w:fill="auto"/>
            <w:noWrap/>
            <w:vAlign w:val="bottom"/>
            <w:hideMark/>
          </w:tcPr>
          <w:p w14:paraId="6A205EE2"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14:paraId="76E4E12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59ED2A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31</w:t>
            </w:r>
          </w:p>
        </w:tc>
        <w:tc>
          <w:tcPr>
            <w:tcW w:w="567" w:type="dxa"/>
            <w:tcBorders>
              <w:top w:val="nil"/>
              <w:left w:val="nil"/>
              <w:bottom w:val="single" w:sz="4" w:space="0" w:color="auto"/>
              <w:right w:val="single" w:sz="4" w:space="0" w:color="auto"/>
            </w:tcBorders>
            <w:shd w:val="clear" w:color="auto" w:fill="auto"/>
            <w:noWrap/>
            <w:vAlign w:val="bottom"/>
            <w:hideMark/>
          </w:tcPr>
          <w:p w14:paraId="79048577"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930" w:type="dxa"/>
            <w:tcBorders>
              <w:top w:val="nil"/>
              <w:left w:val="nil"/>
              <w:bottom w:val="single" w:sz="4" w:space="0" w:color="auto"/>
              <w:right w:val="single" w:sz="4" w:space="0" w:color="auto"/>
            </w:tcBorders>
            <w:shd w:val="clear" w:color="auto" w:fill="auto"/>
            <w:noWrap/>
            <w:vAlign w:val="bottom"/>
            <w:hideMark/>
          </w:tcPr>
          <w:p w14:paraId="3D8131E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w:t>
            </w:r>
          </w:p>
        </w:tc>
        <w:tc>
          <w:tcPr>
            <w:tcW w:w="749" w:type="dxa"/>
            <w:tcBorders>
              <w:top w:val="nil"/>
              <w:left w:val="nil"/>
              <w:bottom w:val="single" w:sz="4" w:space="0" w:color="auto"/>
              <w:right w:val="single" w:sz="4" w:space="0" w:color="auto"/>
            </w:tcBorders>
            <w:shd w:val="clear" w:color="auto" w:fill="auto"/>
            <w:noWrap/>
            <w:vAlign w:val="bottom"/>
            <w:hideMark/>
          </w:tcPr>
          <w:p w14:paraId="20640E3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216</w:t>
            </w:r>
          </w:p>
        </w:tc>
      </w:tr>
      <w:tr w:rsidR="00E00DF5" w:rsidRPr="00DB0F32" w14:paraId="4F197287"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49D2A2CB"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July</w:t>
            </w:r>
          </w:p>
        </w:tc>
        <w:tc>
          <w:tcPr>
            <w:tcW w:w="564" w:type="dxa"/>
            <w:tcBorders>
              <w:top w:val="nil"/>
              <w:left w:val="nil"/>
              <w:bottom w:val="single" w:sz="4" w:space="0" w:color="auto"/>
              <w:right w:val="single" w:sz="4" w:space="0" w:color="auto"/>
            </w:tcBorders>
            <w:shd w:val="clear" w:color="auto" w:fill="auto"/>
            <w:noWrap/>
            <w:vAlign w:val="bottom"/>
            <w:hideMark/>
          </w:tcPr>
          <w:p w14:paraId="30BC0FC7"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34</w:t>
            </w:r>
          </w:p>
        </w:tc>
        <w:tc>
          <w:tcPr>
            <w:tcW w:w="621" w:type="dxa"/>
            <w:tcBorders>
              <w:top w:val="nil"/>
              <w:left w:val="nil"/>
              <w:bottom w:val="single" w:sz="4" w:space="0" w:color="auto"/>
              <w:right w:val="single" w:sz="4" w:space="0" w:color="auto"/>
            </w:tcBorders>
            <w:shd w:val="clear" w:color="auto" w:fill="auto"/>
            <w:noWrap/>
            <w:vAlign w:val="bottom"/>
            <w:hideMark/>
          </w:tcPr>
          <w:p w14:paraId="39B60A7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88</w:t>
            </w:r>
          </w:p>
        </w:tc>
        <w:tc>
          <w:tcPr>
            <w:tcW w:w="731" w:type="dxa"/>
            <w:tcBorders>
              <w:top w:val="nil"/>
              <w:left w:val="nil"/>
              <w:bottom w:val="single" w:sz="4" w:space="0" w:color="auto"/>
              <w:right w:val="single" w:sz="4" w:space="0" w:color="auto"/>
            </w:tcBorders>
            <w:shd w:val="clear" w:color="auto" w:fill="auto"/>
            <w:noWrap/>
            <w:vAlign w:val="bottom"/>
            <w:hideMark/>
          </w:tcPr>
          <w:p w14:paraId="17BBD0B8"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122</w:t>
            </w:r>
          </w:p>
        </w:tc>
        <w:tc>
          <w:tcPr>
            <w:tcW w:w="644" w:type="dxa"/>
            <w:tcBorders>
              <w:top w:val="nil"/>
              <w:left w:val="nil"/>
              <w:bottom w:val="single" w:sz="4" w:space="0" w:color="auto"/>
              <w:right w:val="single" w:sz="4" w:space="0" w:color="auto"/>
            </w:tcBorders>
            <w:shd w:val="clear" w:color="auto" w:fill="auto"/>
            <w:noWrap/>
            <w:vAlign w:val="bottom"/>
            <w:hideMark/>
          </w:tcPr>
          <w:p w14:paraId="1B42EEC0"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44</w:t>
            </w:r>
          </w:p>
        </w:tc>
        <w:tc>
          <w:tcPr>
            <w:tcW w:w="588" w:type="dxa"/>
            <w:tcBorders>
              <w:top w:val="nil"/>
              <w:left w:val="nil"/>
              <w:bottom w:val="single" w:sz="4" w:space="0" w:color="auto"/>
              <w:right w:val="single" w:sz="4" w:space="0" w:color="auto"/>
            </w:tcBorders>
            <w:shd w:val="clear" w:color="auto" w:fill="auto"/>
            <w:noWrap/>
            <w:vAlign w:val="bottom"/>
            <w:hideMark/>
          </w:tcPr>
          <w:p w14:paraId="71CDEF4C"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66</w:t>
            </w:r>
          </w:p>
        </w:tc>
        <w:tc>
          <w:tcPr>
            <w:tcW w:w="677" w:type="dxa"/>
            <w:tcBorders>
              <w:top w:val="nil"/>
              <w:left w:val="nil"/>
              <w:bottom w:val="single" w:sz="4" w:space="0" w:color="auto"/>
              <w:right w:val="single" w:sz="4" w:space="0" w:color="auto"/>
            </w:tcBorders>
            <w:shd w:val="clear" w:color="auto" w:fill="auto"/>
            <w:noWrap/>
            <w:vAlign w:val="bottom"/>
            <w:hideMark/>
          </w:tcPr>
          <w:p w14:paraId="0462359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13</w:t>
            </w:r>
          </w:p>
        </w:tc>
        <w:tc>
          <w:tcPr>
            <w:tcW w:w="584" w:type="dxa"/>
            <w:tcBorders>
              <w:top w:val="nil"/>
              <w:left w:val="nil"/>
              <w:bottom w:val="single" w:sz="4" w:space="0" w:color="auto"/>
              <w:right w:val="single" w:sz="4" w:space="0" w:color="auto"/>
            </w:tcBorders>
            <w:shd w:val="clear" w:color="auto" w:fill="auto"/>
            <w:noWrap/>
            <w:vAlign w:val="bottom"/>
            <w:hideMark/>
          </w:tcPr>
          <w:p w14:paraId="46AF9D61" w14:textId="77777777" w:rsidR="00DB0F32" w:rsidRPr="009D5685" w:rsidRDefault="00DB0F32" w:rsidP="00923572">
            <w:pPr>
              <w:spacing w:after="0" w:line="360" w:lineRule="auto"/>
              <w:jc w:val="right"/>
              <w:rPr>
                <w:rFonts w:ascii="Times New Roman" w:eastAsia="Times New Roman" w:hAnsi="Times New Roman" w:cs="Times New Roman"/>
                <w:b/>
                <w:color w:val="000000"/>
              </w:rPr>
            </w:pPr>
            <w:r w:rsidRPr="009D5685">
              <w:rPr>
                <w:rFonts w:ascii="Times New Roman" w:eastAsia="Times New Roman" w:hAnsi="Times New Roman" w:cs="Times New Roman"/>
                <w:b/>
                <w:color w:val="000000"/>
              </w:rPr>
              <w:t>43</w:t>
            </w:r>
          </w:p>
        </w:tc>
        <w:tc>
          <w:tcPr>
            <w:tcW w:w="464" w:type="dxa"/>
            <w:tcBorders>
              <w:top w:val="nil"/>
              <w:left w:val="nil"/>
              <w:bottom w:val="single" w:sz="4" w:space="0" w:color="auto"/>
              <w:right w:val="single" w:sz="4" w:space="0" w:color="auto"/>
            </w:tcBorders>
            <w:shd w:val="clear" w:color="auto" w:fill="auto"/>
            <w:noWrap/>
            <w:vAlign w:val="bottom"/>
            <w:hideMark/>
          </w:tcPr>
          <w:p w14:paraId="5A3567C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w:t>
            </w:r>
          </w:p>
        </w:tc>
        <w:tc>
          <w:tcPr>
            <w:tcW w:w="470" w:type="dxa"/>
            <w:tcBorders>
              <w:top w:val="nil"/>
              <w:left w:val="nil"/>
              <w:bottom w:val="single" w:sz="4" w:space="0" w:color="auto"/>
              <w:right w:val="single" w:sz="4" w:space="0" w:color="auto"/>
            </w:tcBorders>
            <w:shd w:val="clear" w:color="auto" w:fill="auto"/>
            <w:noWrap/>
            <w:vAlign w:val="bottom"/>
            <w:hideMark/>
          </w:tcPr>
          <w:p w14:paraId="4DDC344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w:t>
            </w:r>
          </w:p>
        </w:tc>
        <w:tc>
          <w:tcPr>
            <w:tcW w:w="470" w:type="dxa"/>
            <w:tcBorders>
              <w:top w:val="nil"/>
              <w:left w:val="nil"/>
              <w:bottom w:val="single" w:sz="4" w:space="0" w:color="auto"/>
              <w:right w:val="single" w:sz="4" w:space="0" w:color="auto"/>
            </w:tcBorders>
            <w:shd w:val="clear" w:color="auto" w:fill="auto"/>
            <w:noWrap/>
            <w:vAlign w:val="bottom"/>
            <w:hideMark/>
          </w:tcPr>
          <w:p w14:paraId="13CF98D0"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14:paraId="1E261C6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71DA2F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55</w:t>
            </w:r>
          </w:p>
        </w:tc>
        <w:tc>
          <w:tcPr>
            <w:tcW w:w="567" w:type="dxa"/>
            <w:tcBorders>
              <w:top w:val="nil"/>
              <w:left w:val="nil"/>
              <w:bottom w:val="single" w:sz="4" w:space="0" w:color="auto"/>
              <w:right w:val="single" w:sz="4" w:space="0" w:color="auto"/>
            </w:tcBorders>
            <w:shd w:val="clear" w:color="auto" w:fill="auto"/>
            <w:noWrap/>
            <w:vAlign w:val="bottom"/>
            <w:hideMark/>
          </w:tcPr>
          <w:p w14:paraId="0702CDD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930" w:type="dxa"/>
            <w:tcBorders>
              <w:top w:val="nil"/>
              <w:left w:val="nil"/>
              <w:bottom w:val="single" w:sz="4" w:space="0" w:color="auto"/>
              <w:right w:val="single" w:sz="4" w:space="0" w:color="auto"/>
            </w:tcBorders>
            <w:shd w:val="clear" w:color="auto" w:fill="auto"/>
            <w:noWrap/>
            <w:vAlign w:val="bottom"/>
            <w:hideMark/>
          </w:tcPr>
          <w:p w14:paraId="11A00D6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20</w:t>
            </w:r>
          </w:p>
        </w:tc>
        <w:tc>
          <w:tcPr>
            <w:tcW w:w="749" w:type="dxa"/>
            <w:tcBorders>
              <w:top w:val="nil"/>
              <w:left w:val="nil"/>
              <w:bottom w:val="single" w:sz="4" w:space="0" w:color="auto"/>
              <w:right w:val="single" w:sz="4" w:space="0" w:color="auto"/>
            </w:tcBorders>
            <w:shd w:val="clear" w:color="auto" w:fill="auto"/>
            <w:noWrap/>
            <w:vAlign w:val="bottom"/>
            <w:hideMark/>
          </w:tcPr>
          <w:p w14:paraId="442EB66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255</w:t>
            </w:r>
          </w:p>
        </w:tc>
      </w:tr>
      <w:tr w:rsidR="00E00DF5" w:rsidRPr="00DB0F32" w14:paraId="5C17BF22"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1E4B7358"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August</w:t>
            </w:r>
          </w:p>
        </w:tc>
        <w:tc>
          <w:tcPr>
            <w:tcW w:w="564" w:type="dxa"/>
            <w:tcBorders>
              <w:top w:val="nil"/>
              <w:left w:val="nil"/>
              <w:bottom w:val="single" w:sz="4" w:space="0" w:color="auto"/>
              <w:right w:val="single" w:sz="4" w:space="0" w:color="auto"/>
            </w:tcBorders>
            <w:shd w:val="clear" w:color="auto" w:fill="auto"/>
            <w:noWrap/>
            <w:vAlign w:val="bottom"/>
            <w:hideMark/>
          </w:tcPr>
          <w:p w14:paraId="4F94C9B0"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29</w:t>
            </w:r>
          </w:p>
        </w:tc>
        <w:tc>
          <w:tcPr>
            <w:tcW w:w="621" w:type="dxa"/>
            <w:tcBorders>
              <w:top w:val="nil"/>
              <w:left w:val="nil"/>
              <w:bottom w:val="single" w:sz="4" w:space="0" w:color="auto"/>
              <w:right w:val="single" w:sz="4" w:space="0" w:color="auto"/>
            </w:tcBorders>
            <w:shd w:val="clear" w:color="auto" w:fill="auto"/>
            <w:noWrap/>
            <w:vAlign w:val="bottom"/>
            <w:hideMark/>
          </w:tcPr>
          <w:p w14:paraId="1A0A532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87</w:t>
            </w:r>
          </w:p>
        </w:tc>
        <w:tc>
          <w:tcPr>
            <w:tcW w:w="731" w:type="dxa"/>
            <w:tcBorders>
              <w:top w:val="nil"/>
              <w:left w:val="nil"/>
              <w:bottom w:val="single" w:sz="4" w:space="0" w:color="auto"/>
              <w:right w:val="single" w:sz="4" w:space="0" w:color="auto"/>
            </w:tcBorders>
            <w:shd w:val="clear" w:color="auto" w:fill="auto"/>
            <w:noWrap/>
            <w:vAlign w:val="bottom"/>
            <w:hideMark/>
          </w:tcPr>
          <w:p w14:paraId="192506C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116</w:t>
            </w:r>
          </w:p>
        </w:tc>
        <w:tc>
          <w:tcPr>
            <w:tcW w:w="644" w:type="dxa"/>
            <w:tcBorders>
              <w:top w:val="nil"/>
              <w:left w:val="nil"/>
              <w:bottom w:val="single" w:sz="4" w:space="0" w:color="auto"/>
              <w:right w:val="single" w:sz="4" w:space="0" w:color="auto"/>
            </w:tcBorders>
            <w:shd w:val="clear" w:color="auto" w:fill="auto"/>
            <w:noWrap/>
            <w:vAlign w:val="bottom"/>
            <w:hideMark/>
          </w:tcPr>
          <w:p w14:paraId="3C82446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39</w:t>
            </w:r>
          </w:p>
        </w:tc>
        <w:tc>
          <w:tcPr>
            <w:tcW w:w="588" w:type="dxa"/>
            <w:tcBorders>
              <w:top w:val="nil"/>
              <w:left w:val="nil"/>
              <w:bottom w:val="single" w:sz="4" w:space="0" w:color="auto"/>
              <w:right w:val="single" w:sz="4" w:space="0" w:color="auto"/>
            </w:tcBorders>
            <w:shd w:val="clear" w:color="auto" w:fill="auto"/>
            <w:noWrap/>
            <w:vAlign w:val="bottom"/>
            <w:hideMark/>
          </w:tcPr>
          <w:p w14:paraId="6C8624A3"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66</w:t>
            </w:r>
          </w:p>
        </w:tc>
        <w:tc>
          <w:tcPr>
            <w:tcW w:w="677" w:type="dxa"/>
            <w:tcBorders>
              <w:top w:val="nil"/>
              <w:left w:val="nil"/>
              <w:bottom w:val="single" w:sz="4" w:space="0" w:color="auto"/>
              <w:right w:val="single" w:sz="4" w:space="0" w:color="auto"/>
            </w:tcBorders>
            <w:shd w:val="clear" w:color="auto" w:fill="auto"/>
            <w:noWrap/>
            <w:vAlign w:val="bottom"/>
            <w:hideMark/>
          </w:tcPr>
          <w:p w14:paraId="71387487"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10</w:t>
            </w:r>
          </w:p>
        </w:tc>
        <w:tc>
          <w:tcPr>
            <w:tcW w:w="584" w:type="dxa"/>
            <w:tcBorders>
              <w:top w:val="nil"/>
              <w:left w:val="nil"/>
              <w:bottom w:val="single" w:sz="4" w:space="0" w:color="auto"/>
              <w:right w:val="single" w:sz="4" w:space="0" w:color="auto"/>
            </w:tcBorders>
            <w:shd w:val="clear" w:color="auto" w:fill="auto"/>
            <w:noWrap/>
            <w:vAlign w:val="bottom"/>
            <w:hideMark/>
          </w:tcPr>
          <w:p w14:paraId="1DDB4DDD" w14:textId="77777777" w:rsidR="00DB0F32" w:rsidRPr="009D5685" w:rsidRDefault="00DB0F32" w:rsidP="00923572">
            <w:pPr>
              <w:spacing w:after="0" w:line="360" w:lineRule="auto"/>
              <w:jc w:val="right"/>
              <w:rPr>
                <w:rFonts w:ascii="Times New Roman" w:eastAsia="Times New Roman" w:hAnsi="Times New Roman" w:cs="Times New Roman"/>
                <w:b/>
                <w:color w:val="000000"/>
              </w:rPr>
            </w:pPr>
            <w:r w:rsidRPr="009D5685">
              <w:rPr>
                <w:rFonts w:ascii="Times New Roman" w:eastAsia="Times New Roman" w:hAnsi="Times New Roman" w:cs="Times New Roman"/>
                <w:b/>
                <w:color w:val="000000"/>
              </w:rPr>
              <w:t>33</w:t>
            </w:r>
          </w:p>
        </w:tc>
        <w:tc>
          <w:tcPr>
            <w:tcW w:w="464" w:type="dxa"/>
            <w:tcBorders>
              <w:top w:val="nil"/>
              <w:left w:val="nil"/>
              <w:bottom w:val="single" w:sz="4" w:space="0" w:color="auto"/>
              <w:right w:val="single" w:sz="4" w:space="0" w:color="auto"/>
            </w:tcBorders>
            <w:shd w:val="clear" w:color="auto" w:fill="auto"/>
            <w:noWrap/>
            <w:vAlign w:val="bottom"/>
            <w:hideMark/>
          </w:tcPr>
          <w:p w14:paraId="0146E3A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w:t>
            </w:r>
          </w:p>
        </w:tc>
        <w:tc>
          <w:tcPr>
            <w:tcW w:w="470" w:type="dxa"/>
            <w:tcBorders>
              <w:top w:val="nil"/>
              <w:left w:val="nil"/>
              <w:bottom w:val="single" w:sz="4" w:space="0" w:color="auto"/>
              <w:right w:val="single" w:sz="4" w:space="0" w:color="auto"/>
            </w:tcBorders>
            <w:shd w:val="clear" w:color="auto" w:fill="auto"/>
            <w:noWrap/>
            <w:vAlign w:val="bottom"/>
            <w:hideMark/>
          </w:tcPr>
          <w:p w14:paraId="1797C19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14:paraId="33EA0AA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470" w:type="dxa"/>
            <w:tcBorders>
              <w:top w:val="nil"/>
              <w:left w:val="nil"/>
              <w:bottom w:val="single" w:sz="4" w:space="0" w:color="auto"/>
              <w:right w:val="single" w:sz="4" w:space="0" w:color="auto"/>
            </w:tcBorders>
            <w:shd w:val="clear" w:color="auto" w:fill="auto"/>
            <w:noWrap/>
            <w:vAlign w:val="bottom"/>
            <w:hideMark/>
          </w:tcPr>
          <w:p w14:paraId="34A8983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2E4D78D"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25</w:t>
            </w:r>
          </w:p>
        </w:tc>
        <w:tc>
          <w:tcPr>
            <w:tcW w:w="567" w:type="dxa"/>
            <w:tcBorders>
              <w:top w:val="nil"/>
              <w:left w:val="nil"/>
              <w:bottom w:val="single" w:sz="4" w:space="0" w:color="auto"/>
              <w:right w:val="single" w:sz="4" w:space="0" w:color="auto"/>
            </w:tcBorders>
            <w:shd w:val="clear" w:color="auto" w:fill="auto"/>
            <w:noWrap/>
            <w:vAlign w:val="bottom"/>
            <w:hideMark/>
          </w:tcPr>
          <w:p w14:paraId="602E22A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14:paraId="64F58FA7"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w:t>
            </w:r>
          </w:p>
        </w:tc>
        <w:tc>
          <w:tcPr>
            <w:tcW w:w="749" w:type="dxa"/>
            <w:tcBorders>
              <w:top w:val="nil"/>
              <w:left w:val="nil"/>
              <w:bottom w:val="single" w:sz="4" w:space="0" w:color="auto"/>
              <w:right w:val="single" w:sz="4" w:space="0" w:color="auto"/>
            </w:tcBorders>
            <w:shd w:val="clear" w:color="auto" w:fill="auto"/>
            <w:noWrap/>
            <w:vAlign w:val="bottom"/>
            <w:hideMark/>
          </w:tcPr>
          <w:p w14:paraId="3B94F21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184</w:t>
            </w:r>
          </w:p>
        </w:tc>
      </w:tr>
      <w:tr w:rsidR="00E00DF5" w:rsidRPr="00DB0F32" w14:paraId="468BF3F4"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160C5B56" w14:textId="77777777" w:rsidR="00DB0F32" w:rsidRPr="00DB0F32" w:rsidRDefault="00556E38" w:rsidP="00923572">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Sept</w:t>
            </w:r>
          </w:p>
        </w:tc>
        <w:tc>
          <w:tcPr>
            <w:tcW w:w="564" w:type="dxa"/>
            <w:tcBorders>
              <w:top w:val="nil"/>
              <w:left w:val="nil"/>
              <w:bottom w:val="single" w:sz="4" w:space="0" w:color="auto"/>
              <w:right w:val="single" w:sz="4" w:space="0" w:color="auto"/>
            </w:tcBorders>
            <w:shd w:val="clear" w:color="auto" w:fill="auto"/>
            <w:noWrap/>
            <w:vAlign w:val="bottom"/>
            <w:hideMark/>
          </w:tcPr>
          <w:p w14:paraId="7318BFDD"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41</w:t>
            </w:r>
          </w:p>
        </w:tc>
        <w:tc>
          <w:tcPr>
            <w:tcW w:w="621" w:type="dxa"/>
            <w:tcBorders>
              <w:top w:val="nil"/>
              <w:left w:val="nil"/>
              <w:bottom w:val="single" w:sz="4" w:space="0" w:color="auto"/>
              <w:right w:val="single" w:sz="4" w:space="0" w:color="auto"/>
            </w:tcBorders>
            <w:shd w:val="clear" w:color="auto" w:fill="auto"/>
            <w:noWrap/>
            <w:vAlign w:val="bottom"/>
            <w:hideMark/>
          </w:tcPr>
          <w:p w14:paraId="17858862"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99</w:t>
            </w:r>
          </w:p>
        </w:tc>
        <w:tc>
          <w:tcPr>
            <w:tcW w:w="731" w:type="dxa"/>
            <w:tcBorders>
              <w:top w:val="nil"/>
              <w:left w:val="nil"/>
              <w:bottom w:val="single" w:sz="4" w:space="0" w:color="auto"/>
              <w:right w:val="single" w:sz="4" w:space="0" w:color="auto"/>
            </w:tcBorders>
            <w:shd w:val="clear" w:color="auto" w:fill="auto"/>
            <w:noWrap/>
            <w:vAlign w:val="bottom"/>
            <w:hideMark/>
          </w:tcPr>
          <w:p w14:paraId="78CDDE4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140</w:t>
            </w:r>
          </w:p>
        </w:tc>
        <w:tc>
          <w:tcPr>
            <w:tcW w:w="644" w:type="dxa"/>
            <w:tcBorders>
              <w:top w:val="nil"/>
              <w:left w:val="nil"/>
              <w:bottom w:val="single" w:sz="4" w:space="0" w:color="auto"/>
              <w:right w:val="single" w:sz="4" w:space="0" w:color="auto"/>
            </w:tcBorders>
            <w:shd w:val="clear" w:color="auto" w:fill="auto"/>
            <w:noWrap/>
            <w:vAlign w:val="bottom"/>
            <w:hideMark/>
          </w:tcPr>
          <w:p w14:paraId="0CD46ED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35</w:t>
            </w:r>
          </w:p>
        </w:tc>
        <w:tc>
          <w:tcPr>
            <w:tcW w:w="588" w:type="dxa"/>
            <w:tcBorders>
              <w:top w:val="nil"/>
              <w:left w:val="nil"/>
              <w:bottom w:val="single" w:sz="4" w:space="0" w:color="auto"/>
              <w:right w:val="single" w:sz="4" w:space="0" w:color="auto"/>
            </w:tcBorders>
            <w:shd w:val="clear" w:color="auto" w:fill="auto"/>
            <w:noWrap/>
            <w:vAlign w:val="bottom"/>
            <w:hideMark/>
          </w:tcPr>
          <w:p w14:paraId="4CACA7BC"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89</w:t>
            </w:r>
          </w:p>
        </w:tc>
        <w:tc>
          <w:tcPr>
            <w:tcW w:w="677" w:type="dxa"/>
            <w:tcBorders>
              <w:top w:val="nil"/>
              <w:left w:val="nil"/>
              <w:bottom w:val="single" w:sz="4" w:space="0" w:color="auto"/>
              <w:right w:val="single" w:sz="4" w:space="0" w:color="auto"/>
            </w:tcBorders>
            <w:shd w:val="clear" w:color="auto" w:fill="auto"/>
            <w:noWrap/>
            <w:vAlign w:val="bottom"/>
            <w:hideMark/>
          </w:tcPr>
          <w:p w14:paraId="16ABC6A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14</w:t>
            </w:r>
          </w:p>
        </w:tc>
        <w:tc>
          <w:tcPr>
            <w:tcW w:w="584" w:type="dxa"/>
            <w:tcBorders>
              <w:top w:val="nil"/>
              <w:left w:val="nil"/>
              <w:bottom w:val="single" w:sz="4" w:space="0" w:color="auto"/>
              <w:right w:val="single" w:sz="4" w:space="0" w:color="auto"/>
            </w:tcBorders>
            <w:shd w:val="clear" w:color="auto" w:fill="auto"/>
            <w:noWrap/>
            <w:vAlign w:val="bottom"/>
            <w:hideMark/>
          </w:tcPr>
          <w:p w14:paraId="56F0584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14:paraId="5D772EF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w:t>
            </w:r>
          </w:p>
        </w:tc>
        <w:tc>
          <w:tcPr>
            <w:tcW w:w="470" w:type="dxa"/>
            <w:tcBorders>
              <w:top w:val="nil"/>
              <w:left w:val="nil"/>
              <w:bottom w:val="single" w:sz="4" w:space="0" w:color="auto"/>
              <w:right w:val="single" w:sz="4" w:space="0" w:color="auto"/>
            </w:tcBorders>
            <w:shd w:val="clear" w:color="auto" w:fill="auto"/>
            <w:noWrap/>
            <w:vAlign w:val="bottom"/>
            <w:hideMark/>
          </w:tcPr>
          <w:p w14:paraId="4051F37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14:paraId="22F6742D"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14:paraId="63D3A88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9F630F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21</w:t>
            </w:r>
          </w:p>
        </w:tc>
        <w:tc>
          <w:tcPr>
            <w:tcW w:w="567" w:type="dxa"/>
            <w:tcBorders>
              <w:top w:val="nil"/>
              <w:left w:val="nil"/>
              <w:bottom w:val="single" w:sz="4" w:space="0" w:color="auto"/>
              <w:right w:val="single" w:sz="4" w:space="0" w:color="auto"/>
            </w:tcBorders>
            <w:shd w:val="clear" w:color="auto" w:fill="auto"/>
            <w:noWrap/>
            <w:vAlign w:val="bottom"/>
            <w:hideMark/>
          </w:tcPr>
          <w:p w14:paraId="04C25F3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14:paraId="2FCB536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749" w:type="dxa"/>
            <w:tcBorders>
              <w:top w:val="nil"/>
              <w:left w:val="nil"/>
              <w:bottom w:val="single" w:sz="4" w:space="0" w:color="auto"/>
              <w:right w:val="single" w:sz="4" w:space="0" w:color="auto"/>
            </w:tcBorders>
            <w:shd w:val="clear" w:color="auto" w:fill="auto"/>
            <w:noWrap/>
            <w:vAlign w:val="bottom"/>
            <w:hideMark/>
          </w:tcPr>
          <w:p w14:paraId="264BD73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172</w:t>
            </w:r>
          </w:p>
        </w:tc>
      </w:tr>
      <w:tr w:rsidR="00E00DF5" w:rsidRPr="00DB0F32" w14:paraId="6212C237"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021AC078"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October</w:t>
            </w:r>
          </w:p>
        </w:tc>
        <w:tc>
          <w:tcPr>
            <w:tcW w:w="564" w:type="dxa"/>
            <w:tcBorders>
              <w:top w:val="nil"/>
              <w:left w:val="nil"/>
              <w:bottom w:val="single" w:sz="4" w:space="0" w:color="auto"/>
              <w:right w:val="single" w:sz="4" w:space="0" w:color="auto"/>
            </w:tcBorders>
            <w:shd w:val="clear" w:color="auto" w:fill="auto"/>
            <w:noWrap/>
            <w:vAlign w:val="bottom"/>
            <w:hideMark/>
          </w:tcPr>
          <w:p w14:paraId="5756737D"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33</w:t>
            </w:r>
          </w:p>
        </w:tc>
        <w:tc>
          <w:tcPr>
            <w:tcW w:w="621" w:type="dxa"/>
            <w:tcBorders>
              <w:top w:val="nil"/>
              <w:left w:val="nil"/>
              <w:bottom w:val="single" w:sz="4" w:space="0" w:color="auto"/>
              <w:right w:val="single" w:sz="4" w:space="0" w:color="auto"/>
            </w:tcBorders>
            <w:shd w:val="clear" w:color="auto" w:fill="auto"/>
            <w:noWrap/>
            <w:vAlign w:val="bottom"/>
            <w:hideMark/>
          </w:tcPr>
          <w:p w14:paraId="2A996F9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64</w:t>
            </w:r>
          </w:p>
        </w:tc>
        <w:tc>
          <w:tcPr>
            <w:tcW w:w="731" w:type="dxa"/>
            <w:tcBorders>
              <w:top w:val="nil"/>
              <w:left w:val="nil"/>
              <w:bottom w:val="single" w:sz="4" w:space="0" w:color="auto"/>
              <w:right w:val="single" w:sz="4" w:space="0" w:color="auto"/>
            </w:tcBorders>
            <w:shd w:val="clear" w:color="auto" w:fill="auto"/>
            <w:noWrap/>
            <w:vAlign w:val="bottom"/>
            <w:hideMark/>
          </w:tcPr>
          <w:p w14:paraId="5B5A8A8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97</w:t>
            </w:r>
          </w:p>
        </w:tc>
        <w:tc>
          <w:tcPr>
            <w:tcW w:w="644" w:type="dxa"/>
            <w:tcBorders>
              <w:top w:val="nil"/>
              <w:left w:val="nil"/>
              <w:bottom w:val="single" w:sz="4" w:space="0" w:color="auto"/>
              <w:right w:val="single" w:sz="4" w:space="0" w:color="auto"/>
            </w:tcBorders>
            <w:shd w:val="clear" w:color="auto" w:fill="auto"/>
            <w:noWrap/>
            <w:vAlign w:val="bottom"/>
            <w:hideMark/>
          </w:tcPr>
          <w:p w14:paraId="3B826B3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18</w:t>
            </w:r>
          </w:p>
        </w:tc>
        <w:tc>
          <w:tcPr>
            <w:tcW w:w="588" w:type="dxa"/>
            <w:tcBorders>
              <w:top w:val="nil"/>
              <w:left w:val="nil"/>
              <w:bottom w:val="single" w:sz="4" w:space="0" w:color="auto"/>
              <w:right w:val="single" w:sz="4" w:space="0" w:color="auto"/>
            </w:tcBorders>
            <w:shd w:val="clear" w:color="auto" w:fill="auto"/>
            <w:noWrap/>
            <w:vAlign w:val="bottom"/>
            <w:hideMark/>
          </w:tcPr>
          <w:p w14:paraId="1557D99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64</w:t>
            </w:r>
          </w:p>
        </w:tc>
        <w:tc>
          <w:tcPr>
            <w:tcW w:w="677" w:type="dxa"/>
            <w:tcBorders>
              <w:top w:val="nil"/>
              <w:left w:val="nil"/>
              <w:bottom w:val="single" w:sz="4" w:space="0" w:color="auto"/>
              <w:right w:val="single" w:sz="4" w:space="0" w:color="auto"/>
            </w:tcBorders>
            <w:shd w:val="clear" w:color="auto" w:fill="auto"/>
            <w:noWrap/>
            <w:vAlign w:val="bottom"/>
            <w:hideMark/>
          </w:tcPr>
          <w:p w14:paraId="66439A6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10</w:t>
            </w:r>
          </w:p>
        </w:tc>
        <w:tc>
          <w:tcPr>
            <w:tcW w:w="584" w:type="dxa"/>
            <w:tcBorders>
              <w:top w:val="nil"/>
              <w:left w:val="nil"/>
              <w:bottom w:val="single" w:sz="4" w:space="0" w:color="auto"/>
              <w:right w:val="single" w:sz="4" w:space="0" w:color="auto"/>
            </w:tcBorders>
            <w:shd w:val="clear" w:color="auto" w:fill="auto"/>
            <w:noWrap/>
            <w:vAlign w:val="bottom"/>
            <w:hideMark/>
          </w:tcPr>
          <w:p w14:paraId="4A87106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9</w:t>
            </w:r>
          </w:p>
        </w:tc>
        <w:tc>
          <w:tcPr>
            <w:tcW w:w="464" w:type="dxa"/>
            <w:tcBorders>
              <w:top w:val="nil"/>
              <w:left w:val="nil"/>
              <w:bottom w:val="single" w:sz="4" w:space="0" w:color="auto"/>
              <w:right w:val="single" w:sz="4" w:space="0" w:color="auto"/>
            </w:tcBorders>
            <w:shd w:val="clear" w:color="auto" w:fill="auto"/>
            <w:noWrap/>
            <w:vAlign w:val="bottom"/>
            <w:hideMark/>
          </w:tcPr>
          <w:p w14:paraId="3A8CEEA0"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14:paraId="4BAB343C"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w:t>
            </w:r>
          </w:p>
        </w:tc>
        <w:tc>
          <w:tcPr>
            <w:tcW w:w="470" w:type="dxa"/>
            <w:tcBorders>
              <w:top w:val="nil"/>
              <w:left w:val="nil"/>
              <w:bottom w:val="single" w:sz="4" w:space="0" w:color="auto"/>
              <w:right w:val="single" w:sz="4" w:space="0" w:color="auto"/>
            </w:tcBorders>
            <w:shd w:val="clear" w:color="auto" w:fill="auto"/>
            <w:noWrap/>
            <w:vAlign w:val="bottom"/>
            <w:hideMark/>
          </w:tcPr>
          <w:p w14:paraId="01FFBFE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14:paraId="4B72068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9</w:t>
            </w:r>
          </w:p>
        </w:tc>
        <w:tc>
          <w:tcPr>
            <w:tcW w:w="660" w:type="dxa"/>
            <w:tcBorders>
              <w:top w:val="nil"/>
              <w:left w:val="nil"/>
              <w:bottom w:val="single" w:sz="4" w:space="0" w:color="auto"/>
              <w:right w:val="single" w:sz="4" w:space="0" w:color="auto"/>
            </w:tcBorders>
            <w:shd w:val="clear" w:color="auto" w:fill="auto"/>
            <w:noWrap/>
            <w:vAlign w:val="bottom"/>
            <w:hideMark/>
          </w:tcPr>
          <w:p w14:paraId="7070CA9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noWrap/>
            <w:vAlign w:val="bottom"/>
            <w:hideMark/>
          </w:tcPr>
          <w:p w14:paraId="321A3058"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14:paraId="31BD801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10</w:t>
            </w:r>
          </w:p>
        </w:tc>
        <w:tc>
          <w:tcPr>
            <w:tcW w:w="749" w:type="dxa"/>
            <w:tcBorders>
              <w:top w:val="nil"/>
              <w:left w:val="nil"/>
              <w:bottom w:val="single" w:sz="4" w:space="0" w:color="auto"/>
              <w:right w:val="single" w:sz="4" w:space="0" w:color="auto"/>
            </w:tcBorders>
            <w:shd w:val="clear" w:color="auto" w:fill="auto"/>
            <w:noWrap/>
            <w:vAlign w:val="bottom"/>
            <w:hideMark/>
          </w:tcPr>
          <w:p w14:paraId="4DE84102"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143</w:t>
            </w:r>
          </w:p>
        </w:tc>
      </w:tr>
      <w:tr w:rsidR="00E00DF5" w:rsidRPr="00DB0F32" w14:paraId="514624C3"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04B1A5AE"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November</w:t>
            </w:r>
          </w:p>
        </w:tc>
        <w:tc>
          <w:tcPr>
            <w:tcW w:w="564" w:type="dxa"/>
            <w:tcBorders>
              <w:top w:val="nil"/>
              <w:left w:val="nil"/>
              <w:bottom w:val="single" w:sz="4" w:space="0" w:color="auto"/>
              <w:right w:val="single" w:sz="4" w:space="0" w:color="auto"/>
            </w:tcBorders>
            <w:shd w:val="clear" w:color="auto" w:fill="auto"/>
            <w:noWrap/>
            <w:vAlign w:val="bottom"/>
            <w:hideMark/>
          </w:tcPr>
          <w:p w14:paraId="2E2DB4B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18</w:t>
            </w:r>
          </w:p>
        </w:tc>
        <w:tc>
          <w:tcPr>
            <w:tcW w:w="621" w:type="dxa"/>
            <w:tcBorders>
              <w:top w:val="nil"/>
              <w:left w:val="nil"/>
              <w:bottom w:val="single" w:sz="4" w:space="0" w:color="auto"/>
              <w:right w:val="single" w:sz="4" w:space="0" w:color="auto"/>
            </w:tcBorders>
            <w:shd w:val="clear" w:color="auto" w:fill="auto"/>
            <w:noWrap/>
            <w:vAlign w:val="bottom"/>
            <w:hideMark/>
          </w:tcPr>
          <w:p w14:paraId="2A79B1C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54</w:t>
            </w:r>
          </w:p>
        </w:tc>
        <w:tc>
          <w:tcPr>
            <w:tcW w:w="731" w:type="dxa"/>
            <w:tcBorders>
              <w:top w:val="nil"/>
              <w:left w:val="nil"/>
              <w:bottom w:val="single" w:sz="4" w:space="0" w:color="auto"/>
              <w:right w:val="single" w:sz="4" w:space="0" w:color="auto"/>
            </w:tcBorders>
            <w:shd w:val="clear" w:color="auto" w:fill="auto"/>
            <w:noWrap/>
            <w:vAlign w:val="bottom"/>
            <w:hideMark/>
          </w:tcPr>
          <w:p w14:paraId="19A62A70"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72</w:t>
            </w:r>
          </w:p>
        </w:tc>
        <w:tc>
          <w:tcPr>
            <w:tcW w:w="644" w:type="dxa"/>
            <w:tcBorders>
              <w:top w:val="nil"/>
              <w:left w:val="nil"/>
              <w:bottom w:val="single" w:sz="4" w:space="0" w:color="auto"/>
              <w:right w:val="single" w:sz="4" w:space="0" w:color="auto"/>
            </w:tcBorders>
            <w:shd w:val="clear" w:color="auto" w:fill="auto"/>
            <w:noWrap/>
            <w:vAlign w:val="bottom"/>
            <w:hideMark/>
          </w:tcPr>
          <w:p w14:paraId="16B6C9E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588" w:type="dxa"/>
            <w:tcBorders>
              <w:top w:val="nil"/>
              <w:left w:val="nil"/>
              <w:bottom w:val="single" w:sz="4" w:space="0" w:color="auto"/>
              <w:right w:val="single" w:sz="4" w:space="0" w:color="auto"/>
            </w:tcBorders>
            <w:shd w:val="clear" w:color="auto" w:fill="auto"/>
            <w:noWrap/>
            <w:vAlign w:val="bottom"/>
            <w:hideMark/>
          </w:tcPr>
          <w:p w14:paraId="7D6D6E9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58</w:t>
            </w:r>
          </w:p>
        </w:tc>
        <w:tc>
          <w:tcPr>
            <w:tcW w:w="677" w:type="dxa"/>
            <w:tcBorders>
              <w:top w:val="nil"/>
              <w:left w:val="nil"/>
              <w:bottom w:val="single" w:sz="4" w:space="0" w:color="auto"/>
              <w:right w:val="single" w:sz="4" w:space="0" w:color="auto"/>
            </w:tcBorders>
            <w:shd w:val="clear" w:color="auto" w:fill="auto"/>
            <w:noWrap/>
            <w:vAlign w:val="bottom"/>
            <w:hideMark/>
          </w:tcPr>
          <w:p w14:paraId="6A39CEA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584" w:type="dxa"/>
            <w:tcBorders>
              <w:top w:val="nil"/>
              <w:left w:val="nil"/>
              <w:bottom w:val="single" w:sz="4" w:space="0" w:color="auto"/>
              <w:right w:val="single" w:sz="4" w:space="0" w:color="auto"/>
            </w:tcBorders>
            <w:shd w:val="clear" w:color="auto" w:fill="auto"/>
            <w:noWrap/>
            <w:vAlign w:val="bottom"/>
            <w:hideMark/>
          </w:tcPr>
          <w:p w14:paraId="46BAF268"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w:t>
            </w:r>
          </w:p>
        </w:tc>
        <w:tc>
          <w:tcPr>
            <w:tcW w:w="464" w:type="dxa"/>
            <w:tcBorders>
              <w:top w:val="nil"/>
              <w:left w:val="nil"/>
              <w:bottom w:val="single" w:sz="4" w:space="0" w:color="auto"/>
              <w:right w:val="single" w:sz="4" w:space="0" w:color="auto"/>
            </w:tcBorders>
            <w:shd w:val="clear" w:color="auto" w:fill="auto"/>
            <w:noWrap/>
            <w:vAlign w:val="bottom"/>
            <w:hideMark/>
          </w:tcPr>
          <w:p w14:paraId="0CF249A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470" w:type="dxa"/>
            <w:tcBorders>
              <w:top w:val="nil"/>
              <w:left w:val="nil"/>
              <w:bottom w:val="single" w:sz="4" w:space="0" w:color="auto"/>
              <w:right w:val="single" w:sz="4" w:space="0" w:color="auto"/>
            </w:tcBorders>
            <w:shd w:val="clear" w:color="auto" w:fill="auto"/>
            <w:noWrap/>
            <w:vAlign w:val="bottom"/>
            <w:hideMark/>
          </w:tcPr>
          <w:p w14:paraId="4600B5F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470" w:type="dxa"/>
            <w:tcBorders>
              <w:top w:val="nil"/>
              <w:left w:val="nil"/>
              <w:bottom w:val="single" w:sz="4" w:space="0" w:color="auto"/>
              <w:right w:val="single" w:sz="4" w:space="0" w:color="auto"/>
            </w:tcBorders>
            <w:shd w:val="clear" w:color="auto" w:fill="auto"/>
            <w:noWrap/>
            <w:vAlign w:val="bottom"/>
            <w:hideMark/>
          </w:tcPr>
          <w:p w14:paraId="2452330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470" w:type="dxa"/>
            <w:tcBorders>
              <w:top w:val="nil"/>
              <w:left w:val="nil"/>
              <w:bottom w:val="single" w:sz="4" w:space="0" w:color="auto"/>
              <w:right w:val="single" w:sz="4" w:space="0" w:color="auto"/>
            </w:tcBorders>
            <w:shd w:val="clear" w:color="auto" w:fill="auto"/>
            <w:noWrap/>
            <w:vAlign w:val="bottom"/>
            <w:hideMark/>
          </w:tcPr>
          <w:p w14:paraId="007B788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BCB40E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14:paraId="5F860622"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930" w:type="dxa"/>
            <w:tcBorders>
              <w:top w:val="nil"/>
              <w:left w:val="nil"/>
              <w:bottom w:val="single" w:sz="4" w:space="0" w:color="auto"/>
              <w:right w:val="single" w:sz="4" w:space="0" w:color="auto"/>
            </w:tcBorders>
            <w:shd w:val="clear" w:color="auto" w:fill="auto"/>
            <w:noWrap/>
            <w:vAlign w:val="bottom"/>
            <w:hideMark/>
          </w:tcPr>
          <w:p w14:paraId="33A62360"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w:t>
            </w:r>
          </w:p>
        </w:tc>
        <w:tc>
          <w:tcPr>
            <w:tcW w:w="749" w:type="dxa"/>
            <w:tcBorders>
              <w:top w:val="nil"/>
              <w:left w:val="nil"/>
              <w:bottom w:val="single" w:sz="4" w:space="0" w:color="auto"/>
              <w:right w:val="single" w:sz="4" w:space="0" w:color="auto"/>
            </w:tcBorders>
            <w:shd w:val="clear" w:color="auto" w:fill="auto"/>
            <w:noWrap/>
            <w:vAlign w:val="bottom"/>
            <w:hideMark/>
          </w:tcPr>
          <w:p w14:paraId="07A7F3F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75</w:t>
            </w:r>
          </w:p>
        </w:tc>
      </w:tr>
      <w:tr w:rsidR="00E00DF5" w:rsidRPr="00DB0F32" w14:paraId="654800BE"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0AFD403C"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December</w:t>
            </w:r>
          </w:p>
        </w:tc>
        <w:tc>
          <w:tcPr>
            <w:tcW w:w="564" w:type="dxa"/>
            <w:tcBorders>
              <w:top w:val="nil"/>
              <w:left w:val="nil"/>
              <w:bottom w:val="single" w:sz="4" w:space="0" w:color="auto"/>
              <w:right w:val="single" w:sz="4" w:space="0" w:color="auto"/>
            </w:tcBorders>
            <w:shd w:val="clear" w:color="auto" w:fill="auto"/>
            <w:noWrap/>
            <w:vAlign w:val="bottom"/>
            <w:hideMark/>
          </w:tcPr>
          <w:p w14:paraId="3095E6C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31</w:t>
            </w:r>
          </w:p>
        </w:tc>
        <w:tc>
          <w:tcPr>
            <w:tcW w:w="621" w:type="dxa"/>
            <w:tcBorders>
              <w:top w:val="nil"/>
              <w:left w:val="nil"/>
              <w:bottom w:val="single" w:sz="4" w:space="0" w:color="auto"/>
              <w:right w:val="single" w:sz="4" w:space="0" w:color="auto"/>
            </w:tcBorders>
            <w:shd w:val="clear" w:color="auto" w:fill="auto"/>
            <w:noWrap/>
            <w:vAlign w:val="bottom"/>
            <w:hideMark/>
          </w:tcPr>
          <w:p w14:paraId="01C36E3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92</w:t>
            </w:r>
          </w:p>
        </w:tc>
        <w:tc>
          <w:tcPr>
            <w:tcW w:w="731" w:type="dxa"/>
            <w:tcBorders>
              <w:top w:val="nil"/>
              <w:left w:val="nil"/>
              <w:bottom w:val="single" w:sz="4" w:space="0" w:color="auto"/>
              <w:right w:val="single" w:sz="4" w:space="0" w:color="auto"/>
            </w:tcBorders>
            <w:shd w:val="clear" w:color="auto" w:fill="auto"/>
            <w:noWrap/>
            <w:vAlign w:val="bottom"/>
            <w:hideMark/>
          </w:tcPr>
          <w:p w14:paraId="4167C22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123</w:t>
            </w:r>
          </w:p>
        </w:tc>
        <w:tc>
          <w:tcPr>
            <w:tcW w:w="644" w:type="dxa"/>
            <w:tcBorders>
              <w:top w:val="nil"/>
              <w:left w:val="nil"/>
              <w:bottom w:val="single" w:sz="4" w:space="0" w:color="auto"/>
              <w:right w:val="single" w:sz="4" w:space="0" w:color="auto"/>
            </w:tcBorders>
            <w:shd w:val="clear" w:color="auto" w:fill="auto"/>
            <w:noWrap/>
            <w:vAlign w:val="bottom"/>
            <w:hideMark/>
          </w:tcPr>
          <w:p w14:paraId="448FC59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12</w:t>
            </w:r>
          </w:p>
        </w:tc>
        <w:tc>
          <w:tcPr>
            <w:tcW w:w="588" w:type="dxa"/>
            <w:tcBorders>
              <w:top w:val="nil"/>
              <w:left w:val="nil"/>
              <w:bottom w:val="single" w:sz="4" w:space="0" w:color="auto"/>
              <w:right w:val="single" w:sz="4" w:space="0" w:color="auto"/>
            </w:tcBorders>
            <w:shd w:val="clear" w:color="auto" w:fill="auto"/>
            <w:noWrap/>
            <w:vAlign w:val="bottom"/>
            <w:hideMark/>
          </w:tcPr>
          <w:p w14:paraId="5A9BC230"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75</w:t>
            </w:r>
          </w:p>
        </w:tc>
        <w:tc>
          <w:tcPr>
            <w:tcW w:w="677" w:type="dxa"/>
            <w:tcBorders>
              <w:top w:val="nil"/>
              <w:left w:val="nil"/>
              <w:bottom w:val="single" w:sz="4" w:space="0" w:color="auto"/>
              <w:right w:val="single" w:sz="4" w:space="0" w:color="auto"/>
            </w:tcBorders>
            <w:shd w:val="clear" w:color="auto" w:fill="auto"/>
            <w:noWrap/>
            <w:vAlign w:val="bottom"/>
            <w:hideMark/>
          </w:tcPr>
          <w:p w14:paraId="24759C3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w:t>
            </w:r>
          </w:p>
        </w:tc>
        <w:tc>
          <w:tcPr>
            <w:tcW w:w="584" w:type="dxa"/>
            <w:tcBorders>
              <w:top w:val="nil"/>
              <w:left w:val="nil"/>
              <w:bottom w:val="single" w:sz="4" w:space="0" w:color="auto"/>
              <w:right w:val="single" w:sz="4" w:space="0" w:color="auto"/>
            </w:tcBorders>
            <w:shd w:val="clear" w:color="auto" w:fill="auto"/>
            <w:noWrap/>
            <w:vAlign w:val="bottom"/>
            <w:hideMark/>
          </w:tcPr>
          <w:p w14:paraId="4EF65EE4" w14:textId="77777777" w:rsidR="00DB0F32" w:rsidRPr="009D5685" w:rsidRDefault="00DB0F32" w:rsidP="00923572">
            <w:pPr>
              <w:spacing w:after="0" w:line="360" w:lineRule="auto"/>
              <w:jc w:val="right"/>
              <w:rPr>
                <w:rFonts w:ascii="Times New Roman" w:eastAsia="Times New Roman" w:hAnsi="Times New Roman" w:cs="Times New Roman"/>
                <w:b/>
                <w:color w:val="000000"/>
              </w:rPr>
            </w:pPr>
            <w:r w:rsidRPr="009D5685">
              <w:rPr>
                <w:rFonts w:ascii="Times New Roman" w:eastAsia="Times New Roman" w:hAnsi="Times New Roman" w:cs="Times New Roman"/>
                <w:b/>
                <w:color w:val="000000"/>
              </w:rPr>
              <w:t>22</w:t>
            </w:r>
          </w:p>
        </w:tc>
        <w:tc>
          <w:tcPr>
            <w:tcW w:w="464" w:type="dxa"/>
            <w:tcBorders>
              <w:top w:val="nil"/>
              <w:left w:val="nil"/>
              <w:bottom w:val="single" w:sz="4" w:space="0" w:color="auto"/>
              <w:right w:val="single" w:sz="4" w:space="0" w:color="auto"/>
            </w:tcBorders>
            <w:shd w:val="clear" w:color="auto" w:fill="auto"/>
            <w:noWrap/>
            <w:vAlign w:val="bottom"/>
            <w:hideMark/>
          </w:tcPr>
          <w:p w14:paraId="5CA32F2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5</w:t>
            </w:r>
          </w:p>
        </w:tc>
        <w:tc>
          <w:tcPr>
            <w:tcW w:w="470" w:type="dxa"/>
            <w:tcBorders>
              <w:top w:val="nil"/>
              <w:left w:val="nil"/>
              <w:bottom w:val="single" w:sz="4" w:space="0" w:color="auto"/>
              <w:right w:val="single" w:sz="4" w:space="0" w:color="auto"/>
            </w:tcBorders>
            <w:shd w:val="clear" w:color="auto" w:fill="auto"/>
            <w:noWrap/>
            <w:vAlign w:val="bottom"/>
            <w:hideMark/>
          </w:tcPr>
          <w:p w14:paraId="7B552C08"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14:paraId="0D871D9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470" w:type="dxa"/>
            <w:tcBorders>
              <w:top w:val="nil"/>
              <w:left w:val="nil"/>
              <w:bottom w:val="single" w:sz="4" w:space="0" w:color="auto"/>
              <w:right w:val="single" w:sz="4" w:space="0" w:color="auto"/>
            </w:tcBorders>
            <w:shd w:val="clear" w:color="auto" w:fill="auto"/>
            <w:noWrap/>
            <w:vAlign w:val="bottom"/>
            <w:hideMark/>
          </w:tcPr>
          <w:p w14:paraId="1386752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24</w:t>
            </w:r>
          </w:p>
        </w:tc>
        <w:tc>
          <w:tcPr>
            <w:tcW w:w="660" w:type="dxa"/>
            <w:tcBorders>
              <w:top w:val="nil"/>
              <w:left w:val="nil"/>
              <w:bottom w:val="single" w:sz="4" w:space="0" w:color="auto"/>
              <w:right w:val="single" w:sz="4" w:space="0" w:color="auto"/>
            </w:tcBorders>
            <w:shd w:val="clear" w:color="auto" w:fill="auto"/>
            <w:noWrap/>
            <w:vAlign w:val="bottom"/>
            <w:hideMark/>
          </w:tcPr>
          <w:p w14:paraId="284A4B5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noWrap/>
            <w:vAlign w:val="bottom"/>
            <w:hideMark/>
          </w:tcPr>
          <w:p w14:paraId="45382197"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w:t>
            </w:r>
          </w:p>
        </w:tc>
        <w:tc>
          <w:tcPr>
            <w:tcW w:w="930" w:type="dxa"/>
            <w:tcBorders>
              <w:top w:val="nil"/>
              <w:left w:val="nil"/>
              <w:bottom w:val="single" w:sz="4" w:space="0" w:color="auto"/>
              <w:right w:val="single" w:sz="4" w:space="0" w:color="auto"/>
            </w:tcBorders>
            <w:shd w:val="clear" w:color="auto" w:fill="auto"/>
            <w:noWrap/>
            <w:vAlign w:val="bottom"/>
            <w:hideMark/>
          </w:tcPr>
          <w:p w14:paraId="156D7C6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7</w:t>
            </w:r>
          </w:p>
        </w:tc>
        <w:tc>
          <w:tcPr>
            <w:tcW w:w="749" w:type="dxa"/>
            <w:tcBorders>
              <w:top w:val="nil"/>
              <w:left w:val="nil"/>
              <w:bottom w:val="single" w:sz="4" w:space="0" w:color="auto"/>
              <w:right w:val="single" w:sz="4" w:space="0" w:color="auto"/>
            </w:tcBorders>
            <w:shd w:val="clear" w:color="auto" w:fill="auto"/>
            <w:noWrap/>
            <w:vAlign w:val="bottom"/>
            <w:hideMark/>
          </w:tcPr>
          <w:p w14:paraId="244AD13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164</w:t>
            </w:r>
          </w:p>
        </w:tc>
      </w:tr>
      <w:tr w:rsidR="00E00DF5" w:rsidRPr="00DB0F32" w14:paraId="0B255A9F"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16515EDB"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January</w:t>
            </w:r>
          </w:p>
        </w:tc>
        <w:tc>
          <w:tcPr>
            <w:tcW w:w="564" w:type="dxa"/>
            <w:tcBorders>
              <w:top w:val="nil"/>
              <w:left w:val="nil"/>
              <w:bottom w:val="single" w:sz="4" w:space="0" w:color="auto"/>
              <w:right w:val="single" w:sz="4" w:space="0" w:color="auto"/>
            </w:tcBorders>
            <w:shd w:val="clear" w:color="auto" w:fill="auto"/>
            <w:noWrap/>
            <w:vAlign w:val="bottom"/>
            <w:hideMark/>
          </w:tcPr>
          <w:p w14:paraId="4AB0A54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18</w:t>
            </w:r>
          </w:p>
        </w:tc>
        <w:tc>
          <w:tcPr>
            <w:tcW w:w="621" w:type="dxa"/>
            <w:tcBorders>
              <w:top w:val="nil"/>
              <w:left w:val="nil"/>
              <w:bottom w:val="single" w:sz="4" w:space="0" w:color="auto"/>
              <w:right w:val="single" w:sz="4" w:space="0" w:color="auto"/>
            </w:tcBorders>
            <w:shd w:val="clear" w:color="auto" w:fill="auto"/>
            <w:noWrap/>
            <w:vAlign w:val="bottom"/>
            <w:hideMark/>
          </w:tcPr>
          <w:p w14:paraId="75C0F3E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64</w:t>
            </w:r>
          </w:p>
        </w:tc>
        <w:tc>
          <w:tcPr>
            <w:tcW w:w="731" w:type="dxa"/>
            <w:tcBorders>
              <w:top w:val="nil"/>
              <w:left w:val="nil"/>
              <w:bottom w:val="single" w:sz="4" w:space="0" w:color="auto"/>
              <w:right w:val="single" w:sz="4" w:space="0" w:color="auto"/>
            </w:tcBorders>
            <w:shd w:val="clear" w:color="auto" w:fill="auto"/>
            <w:noWrap/>
            <w:vAlign w:val="bottom"/>
            <w:hideMark/>
          </w:tcPr>
          <w:p w14:paraId="0659A25D"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82</w:t>
            </w:r>
          </w:p>
        </w:tc>
        <w:tc>
          <w:tcPr>
            <w:tcW w:w="644" w:type="dxa"/>
            <w:tcBorders>
              <w:top w:val="nil"/>
              <w:left w:val="nil"/>
              <w:bottom w:val="single" w:sz="4" w:space="0" w:color="auto"/>
              <w:right w:val="single" w:sz="4" w:space="0" w:color="auto"/>
            </w:tcBorders>
            <w:shd w:val="clear" w:color="auto" w:fill="auto"/>
            <w:noWrap/>
            <w:vAlign w:val="bottom"/>
            <w:hideMark/>
          </w:tcPr>
          <w:p w14:paraId="37B67B2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11</w:t>
            </w:r>
          </w:p>
        </w:tc>
        <w:tc>
          <w:tcPr>
            <w:tcW w:w="588" w:type="dxa"/>
            <w:tcBorders>
              <w:top w:val="nil"/>
              <w:left w:val="nil"/>
              <w:bottom w:val="single" w:sz="4" w:space="0" w:color="auto"/>
              <w:right w:val="single" w:sz="4" w:space="0" w:color="auto"/>
            </w:tcBorders>
            <w:shd w:val="clear" w:color="auto" w:fill="auto"/>
            <w:noWrap/>
            <w:vAlign w:val="bottom"/>
            <w:hideMark/>
          </w:tcPr>
          <w:p w14:paraId="6E9FC8A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48</w:t>
            </w:r>
          </w:p>
        </w:tc>
        <w:tc>
          <w:tcPr>
            <w:tcW w:w="677" w:type="dxa"/>
            <w:tcBorders>
              <w:top w:val="nil"/>
              <w:left w:val="nil"/>
              <w:bottom w:val="single" w:sz="4" w:space="0" w:color="auto"/>
              <w:right w:val="single" w:sz="4" w:space="0" w:color="auto"/>
            </w:tcBorders>
            <w:shd w:val="clear" w:color="auto" w:fill="auto"/>
            <w:noWrap/>
            <w:vAlign w:val="bottom"/>
            <w:hideMark/>
          </w:tcPr>
          <w:p w14:paraId="02E0C88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584" w:type="dxa"/>
            <w:tcBorders>
              <w:top w:val="nil"/>
              <w:left w:val="nil"/>
              <w:bottom w:val="single" w:sz="4" w:space="0" w:color="auto"/>
              <w:right w:val="single" w:sz="4" w:space="0" w:color="auto"/>
            </w:tcBorders>
            <w:shd w:val="clear" w:color="auto" w:fill="auto"/>
            <w:noWrap/>
            <w:vAlign w:val="bottom"/>
            <w:hideMark/>
          </w:tcPr>
          <w:p w14:paraId="047A404F" w14:textId="77777777" w:rsidR="00DB0F32" w:rsidRPr="009D5685" w:rsidRDefault="00DB0F32" w:rsidP="00923572">
            <w:pPr>
              <w:spacing w:after="0" w:line="360" w:lineRule="auto"/>
              <w:jc w:val="right"/>
              <w:rPr>
                <w:rFonts w:ascii="Times New Roman" w:eastAsia="Times New Roman" w:hAnsi="Times New Roman" w:cs="Times New Roman"/>
                <w:b/>
                <w:color w:val="000000"/>
              </w:rPr>
            </w:pPr>
            <w:r w:rsidRPr="009D5685">
              <w:rPr>
                <w:rFonts w:ascii="Times New Roman" w:eastAsia="Times New Roman" w:hAnsi="Times New Roman" w:cs="Times New Roman"/>
                <w:b/>
                <w:color w:val="000000"/>
              </w:rPr>
              <w:t>15</w:t>
            </w:r>
          </w:p>
        </w:tc>
        <w:tc>
          <w:tcPr>
            <w:tcW w:w="464" w:type="dxa"/>
            <w:tcBorders>
              <w:top w:val="nil"/>
              <w:left w:val="nil"/>
              <w:bottom w:val="single" w:sz="4" w:space="0" w:color="auto"/>
              <w:right w:val="single" w:sz="4" w:space="0" w:color="auto"/>
            </w:tcBorders>
            <w:shd w:val="clear" w:color="auto" w:fill="auto"/>
            <w:noWrap/>
            <w:vAlign w:val="bottom"/>
            <w:hideMark/>
          </w:tcPr>
          <w:p w14:paraId="6101D8F0"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w:t>
            </w:r>
          </w:p>
        </w:tc>
        <w:tc>
          <w:tcPr>
            <w:tcW w:w="470" w:type="dxa"/>
            <w:tcBorders>
              <w:top w:val="nil"/>
              <w:left w:val="nil"/>
              <w:bottom w:val="single" w:sz="4" w:space="0" w:color="auto"/>
              <w:right w:val="single" w:sz="4" w:space="0" w:color="auto"/>
            </w:tcBorders>
            <w:shd w:val="clear" w:color="auto" w:fill="auto"/>
            <w:noWrap/>
            <w:vAlign w:val="bottom"/>
            <w:hideMark/>
          </w:tcPr>
          <w:p w14:paraId="1EEC4F8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14:paraId="6AB41BF3"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14:paraId="1AA129AC"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16</w:t>
            </w:r>
          </w:p>
        </w:tc>
        <w:tc>
          <w:tcPr>
            <w:tcW w:w="660" w:type="dxa"/>
            <w:tcBorders>
              <w:top w:val="nil"/>
              <w:left w:val="nil"/>
              <w:bottom w:val="single" w:sz="4" w:space="0" w:color="auto"/>
              <w:right w:val="single" w:sz="4" w:space="0" w:color="auto"/>
            </w:tcBorders>
            <w:shd w:val="clear" w:color="auto" w:fill="auto"/>
            <w:noWrap/>
            <w:vAlign w:val="bottom"/>
            <w:hideMark/>
          </w:tcPr>
          <w:p w14:paraId="33C870A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noWrap/>
            <w:vAlign w:val="bottom"/>
            <w:hideMark/>
          </w:tcPr>
          <w:p w14:paraId="2B96368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w:t>
            </w:r>
          </w:p>
        </w:tc>
        <w:tc>
          <w:tcPr>
            <w:tcW w:w="930" w:type="dxa"/>
            <w:tcBorders>
              <w:top w:val="nil"/>
              <w:left w:val="nil"/>
              <w:bottom w:val="single" w:sz="4" w:space="0" w:color="auto"/>
              <w:right w:val="single" w:sz="4" w:space="0" w:color="auto"/>
            </w:tcBorders>
            <w:shd w:val="clear" w:color="auto" w:fill="auto"/>
            <w:noWrap/>
            <w:vAlign w:val="bottom"/>
            <w:hideMark/>
          </w:tcPr>
          <w:p w14:paraId="3CB65838"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w:t>
            </w:r>
          </w:p>
        </w:tc>
        <w:tc>
          <w:tcPr>
            <w:tcW w:w="749" w:type="dxa"/>
            <w:tcBorders>
              <w:top w:val="nil"/>
              <w:left w:val="nil"/>
              <w:bottom w:val="single" w:sz="4" w:space="0" w:color="auto"/>
              <w:right w:val="single" w:sz="4" w:space="0" w:color="auto"/>
            </w:tcBorders>
            <w:shd w:val="clear" w:color="auto" w:fill="auto"/>
            <w:noWrap/>
            <w:vAlign w:val="bottom"/>
            <w:hideMark/>
          </w:tcPr>
          <w:p w14:paraId="3A633642"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109</w:t>
            </w:r>
          </w:p>
        </w:tc>
      </w:tr>
      <w:tr w:rsidR="00E00DF5" w:rsidRPr="00DB0F32" w14:paraId="0F307F75"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331234AB"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February</w:t>
            </w:r>
          </w:p>
        </w:tc>
        <w:tc>
          <w:tcPr>
            <w:tcW w:w="564" w:type="dxa"/>
            <w:tcBorders>
              <w:top w:val="nil"/>
              <w:left w:val="nil"/>
              <w:bottom w:val="single" w:sz="4" w:space="0" w:color="auto"/>
              <w:right w:val="single" w:sz="4" w:space="0" w:color="auto"/>
            </w:tcBorders>
            <w:shd w:val="clear" w:color="auto" w:fill="auto"/>
            <w:noWrap/>
            <w:vAlign w:val="bottom"/>
            <w:hideMark/>
          </w:tcPr>
          <w:p w14:paraId="5C7B52B8"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37</w:t>
            </w:r>
          </w:p>
        </w:tc>
        <w:tc>
          <w:tcPr>
            <w:tcW w:w="621" w:type="dxa"/>
            <w:tcBorders>
              <w:top w:val="nil"/>
              <w:left w:val="nil"/>
              <w:bottom w:val="single" w:sz="4" w:space="0" w:color="auto"/>
              <w:right w:val="single" w:sz="4" w:space="0" w:color="auto"/>
            </w:tcBorders>
            <w:shd w:val="clear" w:color="auto" w:fill="auto"/>
            <w:noWrap/>
            <w:vAlign w:val="bottom"/>
            <w:hideMark/>
          </w:tcPr>
          <w:p w14:paraId="02214B7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80</w:t>
            </w:r>
          </w:p>
        </w:tc>
        <w:tc>
          <w:tcPr>
            <w:tcW w:w="731" w:type="dxa"/>
            <w:tcBorders>
              <w:top w:val="nil"/>
              <w:left w:val="nil"/>
              <w:bottom w:val="single" w:sz="4" w:space="0" w:color="auto"/>
              <w:right w:val="single" w:sz="4" w:space="0" w:color="auto"/>
            </w:tcBorders>
            <w:shd w:val="clear" w:color="auto" w:fill="auto"/>
            <w:noWrap/>
            <w:vAlign w:val="bottom"/>
            <w:hideMark/>
          </w:tcPr>
          <w:p w14:paraId="5257E56C"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117</w:t>
            </w:r>
          </w:p>
        </w:tc>
        <w:tc>
          <w:tcPr>
            <w:tcW w:w="644" w:type="dxa"/>
            <w:tcBorders>
              <w:top w:val="nil"/>
              <w:left w:val="nil"/>
              <w:bottom w:val="single" w:sz="4" w:space="0" w:color="auto"/>
              <w:right w:val="single" w:sz="4" w:space="0" w:color="auto"/>
            </w:tcBorders>
            <w:shd w:val="clear" w:color="auto" w:fill="auto"/>
            <w:noWrap/>
            <w:vAlign w:val="bottom"/>
            <w:hideMark/>
          </w:tcPr>
          <w:p w14:paraId="110942FF"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11</w:t>
            </w:r>
          </w:p>
        </w:tc>
        <w:tc>
          <w:tcPr>
            <w:tcW w:w="588" w:type="dxa"/>
            <w:tcBorders>
              <w:top w:val="nil"/>
              <w:left w:val="nil"/>
              <w:bottom w:val="single" w:sz="4" w:space="0" w:color="auto"/>
              <w:right w:val="single" w:sz="4" w:space="0" w:color="auto"/>
            </w:tcBorders>
            <w:shd w:val="clear" w:color="auto" w:fill="auto"/>
            <w:noWrap/>
            <w:vAlign w:val="bottom"/>
            <w:hideMark/>
          </w:tcPr>
          <w:p w14:paraId="2B5BE430"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69</w:t>
            </w:r>
          </w:p>
        </w:tc>
        <w:tc>
          <w:tcPr>
            <w:tcW w:w="677" w:type="dxa"/>
            <w:tcBorders>
              <w:top w:val="nil"/>
              <w:left w:val="nil"/>
              <w:bottom w:val="single" w:sz="4" w:space="0" w:color="auto"/>
              <w:right w:val="single" w:sz="4" w:space="0" w:color="auto"/>
            </w:tcBorders>
            <w:shd w:val="clear" w:color="auto" w:fill="auto"/>
            <w:noWrap/>
            <w:vAlign w:val="bottom"/>
            <w:hideMark/>
          </w:tcPr>
          <w:p w14:paraId="7F4DDE13"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8</w:t>
            </w:r>
          </w:p>
        </w:tc>
        <w:tc>
          <w:tcPr>
            <w:tcW w:w="584" w:type="dxa"/>
            <w:tcBorders>
              <w:top w:val="nil"/>
              <w:left w:val="nil"/>
              <w:bottom w:val="single" w:sz="4" w:space="0" w:color="auto"/>
              <w:right w:val="single" w:sz="4" w:space="0" w:color="auto"/>
            </w:tcBorders>
            <w:shd w:val="clear" w:color="auto" w:fill="auto"/>
            <w:noWrap/>
            <w:vAlign w:val="bottom"/>
            <w:hideMark/>
          </w:tcPr>
          <w:p w14:paraId="694D7A88" w14:textId="77777777" w:rsidR="00DB0F32" w:rsidRPr="009D5685" w:rsidRDefault="00DB0F32" w:rsidP="00923572">
            <w:pPr>
              <w:spacing w:after="0" w:line="360" w:lineRule="auto"/>
              <w:jc w:val="right"/>
              <w:rPr>
                <w:rFonts w:ascii="Times New Roman" w:eastAsia="Times New Roman" w:hAnsi="Times New Roman" w:cs="Times New Roman"/>
                <w:b/>
                <w:color w:val="000000"/>
              </w:rPr>
            </w:pPr>
            <w:r w:rsidRPr="009D5685">
              <w:rPr>
                <w:rFonts w:ascii="Times New Roman" w:eastAsia="Times New Roman" w:hAnsi="Times New Roman" w:cs="Times New Roman"/>
                <w:b/>
                <w:color w:val="000000"/>
              </w:rPr>
              <w:t>19</w:t>
            </w:r>
          </w:p>
        </w:tc>
        <w:tc>
          <w:tcPr>
            <w:tcW w:w="464" w:type="dxa"/>
            <w:tcBorders>
              <w:top w:val="nil"/>
              <w:left w:val="nil"/>
              <w:bottom w:val="single" w:sz="4" w:space="0" w:color="auto"/>
              <w:right w:val="single" w:sz="4" w:space="0" w:color="auto"/>
            </w:tcBorders>
            <w:shd w:val="clear" w:color="auto" w:fill="auto"/>
            <w:noWrap/>
            <w:vAlign w:val="bottom"/>
            <w:hideMark/>
          </w:tcPr>
          <w:p w14:paraId="5C62A88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11</w:t>
            </w:r>
          </w:p>
        </w:tc>
        <w:tc>
          <w:tcPr>
            <w:tcW w:w="470" w:type="dxa"/>
            <w:tcBorders>
              <w:top w:val="nil"/>
              <w:left w:val="nil"/>
              <w:bottom w:val="single" w:sz="4" w:space="0" w:color="auto"/>
              <w:right w:val="single" w:sz="4" w:space="0" w:color="auto"/>
            </w:tcBorders>
            <w:shd w:val="clear" w:color="auto" w:fill="auto"/>
            <w:noWrap/>
            <w:vAlign w:val="bottom"/>
            <w:hideMark/>
          </w:tcPr>
          <w:p w14:paraId="4FE7CC7C"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14:paraId="0A9C868B"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14:paraId="31E23FA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19</w:t>
            </w:r>
          </w:p>
        </w:tc>
        <w:tc>
          <w:tcPr>
            <w:tcW w:w="660" w:type="dxa"/>
            <w:tcBorders>
              <w:top w:val="nil"/>
              <w:left w:val="nil"/>
              <w:bottom w:val="single" w:sz="4" w:space="0" w:color="auto"/>
              <w:right w:val="single" w:sz="4" w:space="0" w:color="auto"/>
            </w:tcBorders>
            <w:shd w:val="clear" w:color="auto" w:fill="auto"/>
            <w:noWrap/>
            <w:vAlign w:val="bottom"/>
            <w:hideMark/>
          </w:tcPr>
          <w:p w14:paraId="4FB03272"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14:paraId="358C1E4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w:t>
            </w:r>
          </w:p>
        </w:tc>
        <w:tc>
          <w:tcPr>
            <w:tcW w:w="930" w:type="dxa"/>
            <w:tcBorders>
              <w:top w:val="nil"/>
              <w:left w:val="nil"/>
              <w:bottom w:val="single" w:sz="4" w:space="0" w:color="auto"/>
              <w:right w:val="single" w:sz="4" w:space="0" w:color="auto"/>
            </w:tcBorders>
            <w:shd w:val="clear" w:color="auto" w:fill="auto"/>
            <w:noWrap/>
            <w:vAlign w:val="bottom"/>
            <w:hideMark/>
          </w:tcPr>
          <w:p w14:paraId="5B723B9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6</w:t>
            </w:r>
          </w:p>
        </w:tc>
        <w:tc>
          <w:tcPr>
            <w:tcW w:w="749" w:type="dxa"/>
            <w:tcBorders>
              <w:top w:val="nil"/>
              <w:left w:val="nil"/>
              <w:bottom w:val="single" w:sz="4" w:space="0" w:color="auto"/>
              <w:right w:val="single" w:sz="4" w:space="0" w:color="auto"/>
            </w:tcBorders>
            <w:shd w:val="clear" w:color="auto" w:fill="auto"/>
            <w:noWrap/>
            <w:vAlign w:val="bottom"/>
            <w:hideMark/>
          </w:tcPr>
          <w:p w14:paraId="48661495"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153</w:t>
            </w:r>
          </w:p>
        </w:tc>
      </w:tr>
      <w:tr w:rsidR="00E00DF5" w:rsidRPr="00DB0F32" w14:paraId="63CC7D9D"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5296717C" w14:textId="77777777" w:rsidR="00DB0F32" w:rsidRPr="00DB0F32" w:rsidRDefault="00DB0F32" w:rsidP="00923572">
            <w:pPr>
              <w:spacing w:after="0" w:line="360" w:lineRule="auto"/>
              <w:rPr>
                <w:rFonts w:ascii="Times New Roman" w:eastAsia="Times New Roman" w:hAnsi="Times New Roman" w:cs="Times New Roman"/>
                <w:color w:val="000000"/>
              </w:rPr>
            </w:pPr>
            <w:r w:rsidRPr="00DB0F32">
              <w:rPr>
                <w:rFonts w:ascii="Times New Roman" w:eastAsia="Times New Roman" w:hAnsi="Times New Roman" w:cs="Times New Roman"/>
                <w:color w:val="000000"/>
              </w:rPr>
              <w:t>March</w:t>
            </w:r>
          </w:p>
        </w:tc>
        <w:tc>
          <w:tcPr>
            <w:tcW w:w="564" w:type="dxa"/>
            <w:tcBorders>
              <w:top w:val="nil"/>
              <w:left w:val="nil"/>
              <w:bottom w:val="single" w:sz="4" w:space="0" w:color="auto"/>
              <w:right w:val="single" w:sz="4" w:space="0" w:color="auto"/>
            </w:tcBorders>
            <w:shd w:val="clear" w:color="auto" w:fill="auto"/>
            <w:noWrap/>
            <w:vAlign w:val="bottom"/>
            <w:hideMark/>
          </w:tcPr>
          <w:p w14:paraId="708C94E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37</w:t>
            </w:r>
          </w:p>
        </w:tc>
        <w:tc>
          <w:tcPr>
            <w:tcW w:w="621" w:type="dxa"/>
            <w:tcBorders>
              <w:top w:val="nil"/>
              <w:left w:val="nil"/>
              <w:bottom w:val="single" w:sz="4" w:space="0" w:color="auto"/>
              <w:right w:val="single" w:sz="4" w:space="0" w:color="auto"/>
            </w:tcBorders>
            <w:shd w:val="clear" w:color="auto" w:fill="auto"/>
            <w:noWrap/>
            <w:vAlign w:val="bottom"/>
            <w:hideMark/>
          </w:tcPr>
          <w:p w14:paraId="5C3999F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75</w:t>
            </w:r>
          </w:p>
        </w:tc>
        <w:tc>
          <w:tcPr>
            <w:tcW w:w="731" w:type="dxa"/>
            <w:tcBorders>
              <w:top w:val="nil"/>
              <w:left w:val="nil"/>
              <w:bottom w:val="single" w:sz="4" w:space="0" w:color="auto"/>
              <w:right w:val="single" w:sz="4" w:space="0" w:color="auto"/>
            </w:tcBorders>
            <w:shd w:val="clear" w:color="auto" w:fill="auto"/>
            <w:noWrap/>
            <w:vAlign w:val="bottom"/>
            <w:hideMark/>
          </w:tcPr>
          <w:p w14:paraId="28D39096"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112</w:t>
            </w:r>
          </w:p>
        </w:tc>
        <w:tc>
          <w:tcPr>
            <w:tcW w:w="644" w:type="dxa"/>
            <w:tcBorders>
              <w:top w:val="nil"/>
              <w:left w:val="nil"/>
              <w:bottom w:val="single" w:sz="4" w:space="0" w:color="auto"/>
              <w:right w:val="single" w:sz="4" w:space="0" w:color="auto"/>
            </w:tcBorders>
            <w:shd w:val="clear" w:color="auto" w:fill="auto"/>
            <w:noWrap/>
            <w:vAlign w:val="bottom"/>
            <w:hideMark/>
          </w:tcPr>
          <w:p w14:paraId="575EA2C2"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11</w:t>
            </w:r>
          </w:p>
        </w:tc>
        <w:tc>
          <w:tcPr>
            <w:tcW w:w="588" w:type="dxa"/>
            <w:tcBorders>
              <w:top w:val="nil"/>
              <w:left w:val="nil"/>
              <w:bottom w:val="single" w:sz="4" w:space="0" w:color="auto"/>
              <w:right w:val="single" w:sz="4" w:space="0" w:color="auto"/>
            </w:tcBorders>
            <w:shd w:val="clear" w:color="auto" w:fill="auto"/>
            <w:noWrap/>
            <w:vAlign w:val="bottom"/>
            <w:hideMark/>
          </w:tcPr>
          <w:p w14:paraId="6496C544"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72</w:t>
            </w:r>
          </w:p>
        </w:tc>
        <w:tc>
          <w:tcPr>
            <w:tcW w:w="677" w:type="dxa"/>
            <w:tcBorders>
              <w:top w:val="nil"/>
              <w:left w:val="nil"/>
              <w:bottom w:val="single" w:sz="4" w:space="0" w:color="auto"/>
              <w:right w:val="single" w:sz="4" w:space="0" w:color="auto"/>
            </w:tcBorders>
            <w:shd w:val="clear" w:color="auto" w:fill="auto"/>
            <w:noWrap/>
            <w:vAlign w:val="bottom"/>
            <w:hideMark/>
          </w:tcPr>
          <w:p w14:paraId="071AA4E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7</w:t>
            </w:r>
          </w:p>
        </w:tc>
        <w:tc>
          <w:tcPr>
            <w:tcW w:w="584" w:type="dxa"/>
            <w:tcBorders>
              <w:top w:val="nil"/>
              <w:left w:val="nil"/>
              <w:bottom w:val="single" w:sz="4" w:space="0" w:color="auto"/>
              <w:right w:val="single" w:sz="4" w:space="0" w:color="auto"/>
            </w:tcBorders>
            <w:shd w:val="clear" w:color="auto" w:fill="auto"/>
            <w:noWrap/>
            <w:vAlign w:val="bottom"/>
            <w:hideMark/>
          </w:tcPr>
          <w:p w14:paraId="2435450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464" w:type="dxa"/>
            <w:tcBorders>
              <w:top w:val="nil"/>
              <w:left w:val="nil"/>
              <w:bottom w:val="single" w:sz="4" w:space="0" w:color="auto"/>
              <w:right w:val="single" w:sz="4" w:space="0" w:color="auto"/>
            </w:tcBorders>
            <w:shd w:val="clear" w:color="auto" w:fill="auto"/>
            <w:noWrap/>
            <w:vAlign w:val="bottom"/>
            <w:hideMark/>
          </w:tcPr>
          <w:p w14:paraId="2AA50058"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9</w:t>
            </w:r>
          </w:p>
        </w:tc>
        <w:tc>
          <w:tcPr>
            <w:tcW w:w="470" w:type="dxa"/>
            <w:tcBorders>
              <w:top w:val="nil"/>
              <w:left w:val="nil"/>
              <w:bottom w:val="single" w:sz="4" w:space="0" w:color="auto"/>
              <w:right w:val="single" w:sz="4" w:space="0" w:color="auto"/>
            </w:tcBorders>
            <w:shd w:val="clear" w:color="auto" w:fill="auto"/>
            <w:noWrap/>
            <w:vAlign w:val="bottom"/>
            <w:hideMark/>
          </w:tcPr>
          <w:p w14:paraId="170B06AA"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14:paraId="1D0B614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0</w:t>
            </w:r>
          </w:p>
        </w:tc>
        <w:tc>
          <w:tcPr>
            <w:tcW w:w="470" w:type="dxa"/>
            <w:tcBorders>
              <w:top w:val="nil"/>
              <w:left w:val="nil"/>
              <w:bottom w:val="single" w:sz="4" w:space="0" w:color="auto"/>
              <w:right w:val="single" w:sz="4" w:space="0" w:color="auto"/>
            </w:tcBorders>
            <w:shd w:val="clear" w:color="auto" w:fill="auto"/>
            <w:noWrap/>
            <w:vAlign w:val="bottom"/>
            <w:hideMark/>
          </w:tcPr>
          <w:p w14:paraId="58A0B3FE"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14</w:t>
            </w:r>
          </w:p>
        </w:tc>
        <w:tc>
          <w:tcPr>
            <w:tcW w:w="660" w:type="dxa"/>
            <w:tcBorders>
              <w:top w:val="nil"/>
              <w:left w:val="nil"/>
              <w:bottom w:val="single" w:sz="4" w:space="0" w:color="auto"/>
              <w:right w:val="single" w:sz="4" w:space="0" w:color="auto"/>
            </w:tcBorders>
            <w:shd w:val="clear" w:color="auto" w:fill="auto"/>
            <w:noWrap/>
            <w:vAlign w:val="bottom"/>
            <w:hideMark/>
          </w:tcPr>
          <w:p w14:paraId="2825FC21"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14:paraId="54464432"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2</w:t>
            </w:r>
          </w:p>
        </w:tc>
        <w:tc>
          <w:tcPr>
            <w:tcW w:w="930" w:type="dxa"/>
            <w:tcBorders>
              <w:top w:val="nil"/>
              <w:left w:val="nil"/>
              <w:bottom w:val="single" w:sz="4" w:space="0" w:color="auto"/>
              <w:right w:val="single" w:sz="4" w:space="0" w:color="auto"/>
            </w:tcBorders>
            <w:shd w:val="clear" w:color="auto" w:fill="auto"/>
            <w:noWrap/>
            <w:vAlign w:val="bottom"/>
            <w:hideMark/>
          </w:tcPr>
          <w:p w14:paraId="26B31393"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16</w:t>
            </w:r>
          </w:p>
        </w:tc>
        <w:tc>
          <w:tcPr>
            <w:tcW w:w="749" w:type="dxa"/>
            <w:tcBorders>
              <w:top w:val="nil"/>
              <w:left w:val="nil"/>
              <w:bottom w:val="single" w:sz="4" w:space="0" w:color="auto"/>
              <w:right w:val="single" w:sz="4" w:space="0" w:color="auto"/>
            </w:tcBorders>
            <w:shd w:val="clear" w:color="auto" w:fill="auto"/>
            <w:noWrap/>
            <w:vAlign w:val="bottom"/>
            <w:hideMark/>
          </w:tcPr>
          <w:p w14:paraId="3F02A6F9" w14:textId="77777777" w:rsidR="00DB0F32" w:rsidRPr="00DB0F32" w:rsidRDefault="00DB0F32" w:rsidP="00923572">
            <w:pPr>
              <w:spacing w:after="0" w:line="360" w:lineRule="auto"/>
              <w:jc w:val="right"/>
              <w:rPr>
                <w:rFonts w:ascii="Times New Roman" w:eastAsia="Times New Roman" w:hAnsi="Times New Roman" w:cs="Times New Roman"/>
                <w:color w:val="000000"/>
              </w:rPr>
            </w:pPr>
            <w:r w:rsidRPr="00DB0F32">
              <w:rPr>
                <w:rFonts w:ascii="Times New Roman" w:eastAsia="Times New Roman" w:hAnsi="Times New Roman" w:cs="Times New Roman"/>
                <w:color w:val="000000"/>
              </w:rPr>
              <w:t>136</w:t>
            </w:r>
          </w:p>
        </w:tc>
      </w:tr>
      <w:tr w:rsidR="00E00DF5" w:rsidRPr="00DB0F32" w14:paraId="0513745B" w14:textId="77777777" w:rsidTr="00E00DF5">
        <w:trPr>
          <w:trHeight w:val="30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36FBE41A" w14:textId="77777777" w:rsidR="00DB0F32" w:rsidRPr="006773DD" w:rsidRDefault="00DB0F32" w:rsidP="00923572">
            <w:pPr>
              <w:spacing w:after="0" w:line="360" w:lineRule="auto"/>
              <w:rPr>
                <w:rFonts w:ascii="Times New Roman" w:eastAsia="Times New Roman" w:hAnsi="Times New Roman" w:cs="Times New Roman"/>
                <w:b/>
                <w:bCs/>
                <w:color w:val="000000"/>
              </w:rPr>
            </w:pPr>
            <w:r w:rsidRPr="006773DD">
              <w:rPr>
                <w:rFonts w:ascii="Times New Roman" w:eastAsia="Times New Roman" w:hAnsi="Times New Roman" w:cs="Times New Roman"/>
                <w:b/>
                <w:bCs/>
                <w:color w:val="000000"/>
              </w:rPr>
              <w:t>Total</w:t>
            </w:r>
          </w:p>
        </w:tc>
        <w:tc>
          <w:tcPr>
            <w:tcW w:w="564" w:type="dxa"/>
            <w:tcBorders>
              <w:top w:val="nil"/>
              <w:left w:val="nil"/>
              <w:bottom w:val="single" w:sz="4" w:space="0" w:color="auto"/>
              <w:right w:val="single" w:sz="4" w:space="0" w:color="auto"/>
            </w:tcBorders>
            <w:shd w:val="clear" w:color="auto" w:fill="auto"/>
            <w:noWrap/>
            <w:vAlign w:val="bottom"/>
            <w:hideMark/>
          </w:tcPr>
          <w:p w14:paraId="786A7AC8"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348</w:t>
            </w:r>
          </w:p>
        </w:tc>
        <w:tc>
          <w:tcPr>
            <w:tcW w:w="621" w:type="dxa"/>
            <w:tcBorders>
              <w:top w:val="nil"/>
              <w:left w:val="nil"/>
              <w:bottom w:val="single" w:sz="4" w:space="0" w:color="auto"/>
              <w:right w:val="single" w:sz="4" w:space="0" w:color="auto"/>
            </w:tcBorders>
            <w:shd w:val="clear" w:color="auto" w:fill="auto"/>
            <w:noWrap/>
            <w:vAlign w:val="bottom"/>
            <w:hideMark/>
          </w:tcPr>
          <w:p w14:paraId="27F5337C"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953</w:t>
            </w:r>
          </w:p>
        </w:tc>
        <w:tc>
          <w:tcPr>
            <w:tcW w:w="731" w:type="dxa"/>
            <w:tcBorders>
              <w:top w:val="nil"/>
              <w:left w:val="nil"/>
              <w:bottom w:val="single" w:sz="4" w:space="0" w:color="auto"/>
              <w:right w:val="single" w:sz="4" w:space="0" w:color="auto"/>
            </w:tcBorders>
            <w:shd w:val="clear" w:color="auto" w:fill="auto"/>
            <w:noWrap/>
            <w:vAlign w:val="bottom"/>
            <w:hideMark/>
          </w:tcPr>
          <w:p w14:paraId="04C4D406"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1301</w:t>
            </w:r>
          </w:p>
        </w:tc>
        <w:tc>
          <w:tcPr>
            <w:tcW w:w="644" w:type="dxa"/>
            <w:tcBorders>
              <w:top w:val="nil"/>
              <w:left w:val="nil"/>
              <w:bottom w:val="single" w:sz="4" w:space="0" w:color="auto"/>
              <w:right w:val="single" w:sz="4" w:space="0" w:color="auto"/>
            </w:tcBorders>
            <w:shd w:val="clear" w:color="auto" w:fill="auto"/>
            <w:noWrap/>
            <w:vAlign w:val="bottom"/>
            <w:hideMark/>
          </w:tcPr>
          <w:p w14:paraId="0E069198"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319</w:t>
            </w:r>
          </w:p>
        </w:tc>
        <w:tc>
          <w:tcPr>
            <w:tcW w:w="588" w:type="dxa"/>
            <w:tcBorders>
              <w:top w:val="nil"/>
              <w:left w:val="nil"/>
              <w:bottom w:val="single" w:sz="4" w:space="0" w:color="auto"/>
              <w:right w:val="single" w:sz="4" w:space="0" w:color="auto"/>
            </w:tcBorders>
            <w:shd w:val="clear" w:color="auto" w:fill="auto"/>
            <w:noWrap/>
            <w:vAlign w:val="bottom"/>
            <w:hideMark/>
          </w:tcPr>
          <w:p w14:paraId="2D0C3C87"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761</w:t>
            </w:r>
          </w:p>
        </w:tc>
        <w:tc>
          <w:tcPr>
            <w:tcW w:w="677" w:type="dxa"/>
            <w:tcBorders>
              <w:top w:val="nil"/>
              <w:left w:val="nil"/>
              <w:bottom w:val="single" w:sz="4" w:space="0" w:color="auto"/>
              <w:right w:val="single" w:sz="4" w:space="0" w:color="auto"/>
            </w:tcBorders>
            <w:shd w:val="clear" w:color="auto" w:fill="auto"/>
            <w:noWrap/>
            <w:vAlign w:val="bottom"/>
            <w:hideMark/>
          </w:tcPr>
          <w:p w14:paraId="497AC562"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96</w:t>
            </w:r>
          </w:p>
        </w:tc>
        <w:tc>
          <w:tcPr>
            <w:tcW w:w="584" w:type="dxa"/>
            <w:tcBorders>
              <w:top w:val="nil"/>
              <w:left w:val="nil"/>
              <w:bottom w:val="single" w:sz="4" w:space="0" w:color="auto"/>
              <w:right w:val="single" w:sz="4" w:space="0" w:color="auto"/>
            </w:tcBorders>
            <w:shd w:val="clear" w:color="auto" w:fill="auto"/>
            <w:noWrap/>
            <w:vAlign w:val="bottom"/>
            <w:hideMark/>
          </w:tcPr>
          <w:p w14:paraId="05F31F3D"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305</w:t>
            </w:r>
          </w:p>
        </w:tc>
        <w:tc>
          <w:tcPr>
            <w:tcW w:w="464" w:type="dxa"/>
            <w:tcBorders>
              <w:top w:val="nil"/>
              <w:left w:val="nil"/>
              <w:bottom w:val="single" w:sz="4" w:space="0" w:color="auto"/>
              <w:right w:val="single" w:sz="4" w:space="0" w:color="auto"/>
            </w:tcBorders>
            <w:shd w:val="clear" w:color="auto" w:fill="auto"/>
            <w:noWrap/>
            <w:vAlign w:val="bottom"/>
            <w:hideMark/>
          </w:tcPr>
          <w:p w14:paraId="5B022A72"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81</w:t>
            </w:r>
          </w:p>
        </w:tc>
        <w:tc>
          <w:tcPr>
            <w:tcW w:w="470" w:type="dxa"/>
            <w:tcBorders>
              <w:top w:val="nil"/>
              <w:left w:val="nil"/>
              <w:bottom w:val="single" w:sz="4" w:space="0" w:color="auto"/>
              <w:right w:val="single" w:sz="4" w:space="0" w:color="auto"/>
            </w:tcBorders>
            <w:shd w:val="clear" w:color="auto" w:fill="auto"/>
            <w:noWrap/>
            <w:vAlign w:val="bottom"/>
            <w:hideMark/>
          </w:tcPr>
          <w:p w14:paraId="7D233598"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42</w:t>
            </w:r>
          </w:p>
        </w:tc>
        <w:tc>
          <w:tcPr>
            <w:tcW w:w="470" w:type="dxa"/>
            <w:tcBorders>
              <w:top w:val="nil"/>
              <w:left w:val="nil"/>
              <w:bottom w:val="single" w:sz="4" w:space="0" w:color="auto"/>
              <w:right w:val="single" w:sz="4" w:space="0" w:color="auto"/>
            </w:tcBorders>
            <w:shd w:val="clear" w:color="auto" w:fill="auto"/>
            <w:noWrap/>
            <w:vAlign w:val="bottom"/>
            <w:hideMark/>
          </w:tcPr>
          <w:p w14:paraId="4ACC14C9"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14</w:t>
            </w:r>
          </w:p>
        </w:tc>
        <w:tc>
          <w:tcPr>
            <w:tcW w:w="470" w:type="dxa"/>
            <w:tcBorders>
              <w:top w:val="nil"/>
              <w:left w:val="nil"/>
              <w:bottom w:val="single" w:sz="4" w:space="0" w:color="auto"/>
              <w:right w:val="single" w:sz="4" w:space="0" w:color="auto"/>
            </w:tcBorders>
            <w:shd w:val="clear" w:color="auto" w:fill="auto"/>
            <w:noWrap/>
            <w:vAlign w:val="bottom"/>
            <w:hideMark/>
          </w:tcPr>
          <w:p w14:paraId="12463392"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85</w:t>
            </w:r>
          </w:p>
        </w:tc>
        <w:tc>
          <w:tcPr>
            <w:tcW w:w="660" w:type="dxa"/>
            <w:tcBorders>
              <w:top w:val="nil"/>
              <w:left w:val="nil"/>
              <w:bottom w:val="single" w:sz="4" w:space="0" w:color="auto"/>
              <w:right w:val="single" w:sz="4" w:space="0" w:color="auto"/>
            </w:tcBorders>
            <w:shd w:val="clear" w:color="auto" w:fill="auto"/>
            <w:noWrap/>
            <w:vAlign w:val="bottom"/>
            <w:hideMark/>
          </w:tcPr>
          <w:p w14:paraId="2A3525A2"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234</w:t>
            </w:r>
          </w:p>
        </w:tc>
        <w:tc>
          <w:tcPr>
            <w:tcW w:w="567" w:type="dxa"/>
            <w:tcBorders>
              <w:top w:val="nil"/>
              <w:left w:val="nil"/>
              <w:bottom w:val="single" w:sz="4" w:space="0" w:color="auto"/>
              <w:right w:val="single" w:sz="4" w:space="0" w:color="auto"/>
            </w:tcBorders>
            <w:shd w:val="clear" w:color="auto" w:fill="auto"/>
            <w:noWrap/>
            <w:vAlign w:val="bottom"/>
            <w:hideMark/>
          </w:tcPr>
          <w:p w14:paraId="53F1772A"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25</w:t>
            </w:r>
          </w:p>
        </w:tc>
        <w:tc>
          <w:tcPr>
            <w:tcW w:w="930" w:type="dxa"/>
            <w:tcBorders>
              <w:top w:val="nil"/>
              <w:left w:val="nil"/>
              <w:bottom w:val="single" w:sz="4" w:space="0" w:color="auto"/>
              <w:right w:val="single" w:sz="4" w:space="0" w:color="auto"/>
            </w:tcBorders>
            <w:shd w:val="clear" w:color="auto" w:fill="auto"/>
            <w:noWrap/>
            <w:vAlign w:val="bottom"/>
            <w:hideMark/>
          </w:tcPr>
          <w:p w14:paraId="717572C0"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82</w:t>
            </w:r>
          </w:p>
        </w:tc>
        <w:tc>
          <w:tcPr>
            <w:tcW w:w="749" w:type="dxa"/>
            <w:tcBorders>
              <w:top w:val="nil"/>
              <w:left w:val="nil"/>
              <w:bottom w:val="single" w:sz="4" w:space="0" w:color="auto"/>
              <w:right w:val="single" w:sz="4" w:space="0" w:color="auto"/>
            </w:tcBorders>
            <w:shd w:val="clear" w:color="auto" w:fill="auto"/>
            <w:noWrap/>
            <w:vAlign w:val="bottom"/>
            <w:hideMark/>
          </w:tcPr>
          <w:p w14:paraId="41C0308D" w14:textId="77777777" w:rsidR="00DB0F32" w:rsidRPr="006773DD" w:rsidRDefault="00DB0F32" w:rsidP="00923572">
            <w:pPr>
              <w:spacing w:after="0" w:line="360" w:lineRule="auto"/>
              <w:jc w:val="right"/>
              <w:rPr>
                <w:rFonts w:ascii="Times New Roman" w:eastAsia="Times New Roman" w:hAnsi="Times New Roman" w:cs="Times New Roman"/>
                <w:b/>
                <w:color w:val="000000"/>
              </w:rPr>
            </w:pPr>
            <w:r w:rsidRPr="006773DD">
              <w:rPr>
                <w:rFonts w:ascii="Times New Roman" w:eastAsia="Times New Roman" w:hAnsi="Times New Roman" w:cs="Times New Roman"/>
                <w:b/>
                <w:color w:val="000000"/>
              </w:rPr>
              <w:t>2044</w:t>
            </w:r>
          </w:p>
        </w:tc>
      </w:tr>
    </w:tbl>
    <w:p w14:paraId="56638672" w14:textId="77777777" w:rsidR="00D404BB" w:rsidRDefault="00D404BB" w:rsidP="0076086D">
      <w:pPr>
        <w:spacing w:line="360" w:lineRule="auto"/>
        <w:jc w:val="both"/>
        <w:rPr>
          <w:rFonts w:ascii="Times New Roman" w:hAnsi="Times New Roman" w:cs="Times New Roman"/>
          <w:sz w:val="24"/>
          <w:szCs w:val="24"/>
        </w:rPr>
      </w:pPr>
    </w:p>
    <w:p w14:paraId="4329B6E1" w14:textId="72CDB9D5" w:rsidR="00CB65B7" w:rsidRDefault="009D5685" w:rsidP="0076086D">
      <w:pPr>
        <w:spacing w:line="360" w:lineRule="auto"/>
        <w:jc w:val="both"/>
        <w:rPr>
          <w:rFonts w:ascii="Times New Roman" w:hAnsi="Times New Roman" w:cs="Times New Roman"/>
          <w:sz w:val="24"/>
          <w:szCs w:val="24"/>
        </w:rPr>
      </w:pPr>
      <w:r>
        <w:rPr>
          <w:rFonts w:ascii="Times New Roman" w:hAnsi="Times New Roman" w:cs="Times New Roman"/>
          <w:sz w:val="24"/>
          <w:szCs w:val="24"/>
        </w:rPr>
        <w:t>During April- August</w:t>
      </w:r>
      <w:r w:rsidR="00982D0A">
        <w:rPr>
          <w:rFonts w:ascii="Times New Roman" w:hAnsi="Times New Roman" w:cs="Times New Roman"/>
          <w:sz w:val="24"/>
          <w:szCs w:val="24"/>
        </w:rPr>
        <w:t>,</w:t>
      </w:r>
      <w:r>
        <w:rPr>
          <w:rFonts w:ascii="Times New Roman" w:hAnsi="Times New Roman" w:cs="Times New Roman"/>
          <w:sz w:val="24"/>
          <w:szCs w:val="24"/>
        </w:rPr>
        <w:t xml:space="preserve"> almost all the </w:t>
      </w:r>
      <w:r w:rsidR="00B7393C">
        <w:rPr>
          <w:rFonts w:ascii="Times New Roman" w:hAnsi="Times New Roman" w:cs="Times New Roman"/>
          <w:sz w:val="24"/>
          <w:szCs w:val="24"/>
        </w:rPr>
        <w:t>laboratories</w:t>
      </w:r>
      <w:r w:rsidR="00982D0A">
        <w:rPr>
          <w:rFonts w:ascii="Times New Roman" w:hAnsi="Times New Roman" w:cs="Times New Roman"/>
          <w:sz w:val="24"/>
          <w:szCs w:val="24"/>
        </w:rPr>
        <w:t>,</w:t>
      </w:r>
      <w:r>
        <w:rPr>
          <w:rFonts w:ascii="Times New Roman" w:hAnsi="Times New Roman" w:cs="Times New Roman"/>
          <w:sz w:val="24"/>
          <w:szCs w:val="24"/>
        </w:rPr>
        <w:t xml:space="preserve"> including </w:t>
      </w:r>
      <w:r w:rsidR="00982D0A">
        <w:rPr>
          <w:rFonts w:ascii="Times New Roman" w:hAnsi="Times New Roman" w:cs="Times New Roman"/>
          <w:sz w:val="24"/>
          <w:szCs w:val="24"/>
        </w:rPr>
        <w:t xml:space="preserve">the </w:t>
      </w:r>
      <w:r>
        <w:rPr>
          <w:rFonts w:ascii="Times New Roman" w:hAnsi="Times New Roman" w:cs="Times New Roman"/>
          <w:sz w:val="24"/>
          <w:szCs w:val="24"/>
        </w:rPr>
        <w:t>lab</w:t>
      </w:r>
      <w:r w:rsidR="00744E47">
        <w:rPr>
          <w:rFonts w:ascii="Times New Roman" w:hAnsi="Times New Roman" w:cs="Times New Roman"/>
          <w:sz w:val="24"/>
          <w:szCs w:val="24"/>
        </w:rPr>
        <w:t>oratory</w:t>
      </w:r>
      <w:r>
        <w:rPr>
          <w:rFonts w:ascii="Times New Roman" w:hAnsi="Times New Roman" w:cs="Times New Roman"/>
          <w:sz w:val="24"/>
          <w:szCs w:val="24"/>
        </w:rPr>
        <w:t xml:space="preserve"> in the </w:t>
      </w:r>
      <w:r w:rsidR="00744E47">
        <w:rPr>
          <w:rFonts w:ascii="Times New Roman" w:hAnsi="Times New Roman" w:cs="Times New Roman"/>
          <w:sz w:val="24"/>
          <w:szCs w:val="24"/>
        </w:rPr>
        <w:t xml:space="preserve">nearby </w:t>
      </w:r>
      <w:r w:rsidR="00B7393C">
        <w:rPr>
          <w:rFonts w:ascii="Times New Roman" w:hAnsi="Times New Roman" w:cs="Times New Roman"/>
          <w:sz w:val="24"/>
          <w:szCs w:val="24"/>
        </w:rPr>
        <w:t>PHCs in</w:t>
      </w:r>
      <w:r>
        <w:rPr>
          <w:rFonts w:ascii="Times New Roman" w:hAnsi="Times New Roman" w:cs="Times New Roman"/>
          <w:sz w:val="24"/>
          <w:szCs w:val="24"/>
        </w:rPr>
        <w:t xml:space="preserve"> our area</w:t>
      </w:r>
      <w:r w:rsidR="00982D0A">
        <w:rPr>
          <w:rFonts w:ascii="Times New Roman" w:hAnsi="Times New Roman" w:cs="Times New Roman"/>
          <w:sz w:val="24"/>
          <w:szCs w:val="24"/>
        </w:rPr>
        <w:t>,</w:t>
      </w:r>
      <w:r>
        <w:rPr>
          <w:rFonts w:ascii="Times New Roman" w:hAnsi="Times New Roman" w:cs="Times New Roman"/>
          <w:sz w:val="24"/>
          <w:szCs w:val="24"/>
        </w:rPr>
        <w:t xml:space="preserve"> were closed due to </w:t>
      </w:r>
      <w:r w:rsidR="00B7393C">
        <w:rPr>
          <w:rFonts w:ascii="Times New Roman" w:hAnsi="Times New Roman" w:cs="Times New Roman"/>
          <w:sz w:val="24"/>
          <w:szCs w:val="24"/>
        </w:rPr>
        <w:t>Covid</w:t>
      </w:r>
      <w:r w:rsidR="00982D0A">
        <w:rPr>
          <w:rFonts w:ascii="Times New Roman" w:hAnsi="Times New Roman" w:cs="Times New Roman"/>
          <w:sz w:val="24"/>
          <w:szCs w:val="24"/>
        </w:rPr>
        <w:t>. Still, we</w:t>
      </w:r>
      <w:r>
        <w:rPr>
          <w:rFonts w:ascii="Times New Roman" w:hAnsi="Times New Roman" w:cs="Times New Roman"/>
          <w:sz w:val="24"/>
          <w:szCs w:val="24"/>
        </w:rPr>
        <w:t xml:space="preserve"> continued our </w:t>
      </w:r>
      <w:r w:rsidR="00B7393C">
        <w:rPr>
          <w:rFonts w:ascii="Times New Roman" w:hAnsi="Times New Roman" w:cs="Times New Roman"/>
          <w:sz w:val="24"/>
          <w:szCs w:val="24"/>
        </w:rPr>
        <w:t>services</w:t>
      </w:r>
      <w:r w:rsidR="00982D0A">
        <w:rPr>
          <w:rFonts w:ascii="Times New Roman" w:hAnsi="Times New Roman" w:cs="Times New Roman"/>
          <w:sz w:val="24"/>
          <w:szCs w:val="24"/>
        </w:rPr>
        <w:t>,</w:t>
      </w:r>
      <w:r>
        <w:rPr>
          <w:rFonts w:ascii="Times New Roman" w:hAnsi="Times New Roman" w:cs="Times New Roman"/>
          <w:sz w:val="24"/>
          <w:szCs w:val="24"/>
        </w:rPr>
        <w:t xml:space="preserve"> and during that period</w:t>
      </w:r>
      <w:r w:rsidR="00982D0A">
        <w:rPr>
          <w:rFonts w:ascii="Times New Roman" w:hAnsi="Times New Roman" w:cs="Times New Roman"/>
          <w:sz w:val="24"/>
          <w:szCs w:val="24"/>
        </w:rPr>
        <w:t>,</w:t>
      </w:r>
      <w:r>
        <w:rPr>
          <w:rFonts w:ascii="Times New Roman" w:hAnsi="Times New Roman" w:cs="Times New Roman"/>
          <w:sz w:val="24"/>
          <w:szCs w:val="24"/>
        </w:rPr>
        <w:t xml:space="preserve"> many pregnant women accessed our lab services. </w:t>
      </w:r>
      <w:r w:rsidR="00556E38">
        <w:rPr>
          <w:rFonts w:ascii="Times New Roman" w:hAnsi="Times New Roman" w:cs="Times New Roman"/>
          <w:sz w:val="24"/>
          <w:szCs w:val="24"/>
        </w:rPr>
        <w:t>Monthly</w:t>
      </w:r>
      <w:r w:rsidR="00982D0A">
        <w:rPr>
          <w:rFonts w:ascii="Times New Roman" w:hAnsi="Times New Roman" w:cs="Times New Roman"/>
          <w:sz w:val="24"/>
          <w:szCs w:val="24"/>
        </w:rPr>
        <w:t>,</w:t>
      </w:r>
      <w:r w:rsidR="00556E38">
        <w:rPr>
          <w:rFonts w:ascii="Times New Roman" w:hAnsi="Times New Roman" w:cs="Times New Roman"/>
          <w:sz w:val="24"/>
          <w:szCs w:val="24"/>
        </w:rPr>
        <w:t xml:space="preserve"> 62- 140 patients used our laboratory services. </w:t>
      </w:r>
    </w:p>
    <w:p w14:paraId="3259AC0F" w14:textId="5DF2E27F" w:rsidR="00CB65B7" w:rsidRDefault="00CB65B7" w:rsidP="0076086D">
      <w:pPr>
        <w:spacing w:line="360" w:lineRule="auto"/>
        <w:jc w:val="both"/>
        <w:rPr>
          <w:rFonts w:ascii="Times New Roman" w:hAnsi="Times New Roman" w:cs="Times New Roman"/>
          <w:sz w:val="24"/>
          <w:szCs w:val="24"/>
        </w:rPr>
      </w:pPr>
      <w:r>
        <w:rPr>
          <w:rFonts w:ascii="Times New Roman" w:hAnsi="Times New Roman" w:cs="Times New Roman"/>
          <w:sz w:val="24"/>
          <w:szCs w:val="24"/>
        </w:rPr>
        <w:t>Free medicines are given to very poor and single patients (widows, aged</w:t>
      </w:r>
      <w:r w:rsidR="00982D0A">
        <w:rPr>
          <w:rFonts w:ascii="Times New Roman" w:hAnsi="Times New Roman" w:cs="Times New Roman"/>
          <w:sz w:val="24"/>
          <w:szCs w:val="24"/>
        </w:rPr>
        <w:t>,</w:t>
      </w:r>
      <w:r>
        <w:rPr>
          <w:rFonts w:ascii="Times New Roman" w:hAnsi="Times New Roman" w:cs="Times New Roman"/>
          <w:sz w:val="24"/>
          <w:szCs w:val="24"/>
        </w:rPr>
        <w:t xml:space="preserve"> and person don’t have family sup</w:t>
      </w:r>
      <w:r w:rsidR="00D404BB">
        <w:rPr>
          <w:rFonts w:ascii="Times New Roman" w:hAnsi="Times New Roman" w:cs="Times New Roman"/>
          <w:sz w:val="24"/>
          <w:szCs w:val="24"/>
        </w:rPr>
        <w:t xml:space="preserve">port). During the last year, 97 persons </w:t>
      </w:r>
      <w:r w:rsidR="00982D0A">
        <w:rPr>
          <w:rFonts w:ascii="Times New Roman" w:hAnsi="Times New Roman" w:cs="Times New Roman"/>
          <w:sz w:val="24"/>
          <w:szCs w:val="24"/>
        </w:rPr>
        <w:t xml:space="preserve">were </w:t>
      </w:r>
      <w:r w:rsidR="00D404BB">
        <w:rPr>
          <w:rFonts w:ascii="Times New Roman" w:hAnsi="Times New Roman" w:cs="Times New Roman"/>
          <w:sz w:val="24"/>
          <w:szCs w:val="24"/>
        </w:rPr>
        <w:t>provided free medicines</w:t>
      </w:r>
      <w:r w:rsidR="00982D0A">
        <w:rPr>
          <w:rFonts w:ascii="Times New Roman" w:hAnsi="Times New Roman" w:cs="Times New Roman"/>
          <w:sz w:val="24"/>
          <w:szCs w:val="24"/>
        </w:rPr>
        <w:t>,</w:t>
      </w:r>
      <w:r w:rsidR="00D404BB">
        <w:rPr>
          <w:rFonts w:ascii="Times New Roman" w:hAnsi="Times New Roman" w:cs="Times New Roman"/>
          <w:sz w:val="24"/>
          <w:szCs w:val="24"/>
        </w:rPr>
        <w:t xml:space="preserve"> of which 85 were regular and NCD patients </w:t>
      </w:r>
      <w:r>
        <w:rPr>
          <w:rFonts w:ascii="Times New Roman" w:hAnsi="Times New Roman" w:cs="Times New Roman"/>
          <w:sz w:val="24"/>
          <w:szCs w:val="24"/>
        </w:rPr>
        <w:t>(April 2020-March 2021)</w:t>
      </w:r>
      <w:r w:rsidR="00D404BB">
        <w:rPr>
          <w:rFonts w:ascii="Times New Roman" w:hAnsi="Times New Roman" w:cs="Times New Roman"/>
          <w:sz w:val="24"/>
          <w:szCs w:val="24"/>
        </w:rPr>
        <w:t>.</w:t>
      </w:r>
    </w:p>
    <w:p w14:paraId="352A7884" w14:textId="0EB97543" w:rsidR="00F44557" w:rsidRPr="00B329E0" w:rsidRDefault="00D404BB" w:rsidP="00F44557">
      <w:pPr>
        <w:spacing w:line="360" w:lineRule="auto"/>
        <w:ind w:left="720"/>
        <w:jc w:val="both"/>
        <w:rPr>
          <w:rFonts w:ascii="Times New Roman" w:hAnsi="Times New Roman" w:cs="Times New Roman"/>
          <w:i/>
          <w:color w:val="0000FF"/>
        </w:rPr>
      </w:pPr>
      <w:r w:rsidRPr="00B329E0">
        <w:rPr>
          <w:rFonts w:ascii="Times New Roman" w:hAnsi="Times New Roman" w:cs="Times New Roman"/>
          <w:i/>
          <w:color w:val="0000FF"/>
        </w:rPr>
        <w:t>Two patients</w:t>
      </w:r>
      <w:r w:rsidR="00F44557" w:rsidRPr="00B329E0">
        <w:rPr>
          <w:rFonts w:ascii="Times New Roman" w:hAnsi="Times New Roman" w:cs="Times New Roman"/>
          <w:i/>
          <w:color w:val="0000FF"/>
        </w:rPr>
        <w:t xml:space="preserve"> with TB symptoms </w:t>
      </w:r>
      <w:r w:rsidRPr="00B329E0">
        <w:rPr>
          <w:rFonts w:ascii="Times New Roman" w:hAnsi="Times New Roman" w:cs="Times New Roman"/>
          <w:i/>
          <w:color w:val="0000FF"/>
        </w:rPr>
        <w:t>were</w:t>
      </w:r>
      <w:r w:rsidR="00F44557" w:rsidRPr="00B329E0">
        <w:rPr>
          <w:rFonts w:ascii="Times New Roman" w:hAnsi="Times New Roman" w:cs="Times New Roman"/>
          <w:i/>
          <w:color w:val="0000FF"/>
        </w:rPr>
        <w:t xml:space="preserve"> identified</w:t>
      </w:r>
      <w:r w:rsidR="00AB7DA5">
        <w:rPr>
          <w:rFonts w:ascii="Times New Roman" w:hAnsi="Times New Roman" w:cs="Times New Roman"/>
          <w:i/>
          <w:color w:val="0000FF"/>
        </w:rPr>
        <w:t>, referred to Thirukazhukundrum GH,</w:t>
      </w:r>
      <w:r w:rsidR="00F44557" w:rsidRPr="00B329E0">
        <w:rPr>
          <w:rFonts w:ascii="Times New Roman" w:hAnsi="Times New Roman" w:cs="Times New Roman"/>
          <w:i/>
          <w:color w:val="0000FF"/>
        </w:rPr>
        <w:t xml:space="preserve"> and followed up.</w:t>
      </w:r>
    </w:p>
    <w:p w14:paraId="395E3B37" w14:textId="65DF2EA8" w:rsidR="00F44557" w:rsidRPr="00B329E0" w:rsidRDefault="00F44557" w:rsidP="00F44557">
      <w:pPr>
        <w:spacing w:line="360" w:lineRule="auto"/>
        <w:ind w:left="720" w:firstLine="45"/>
        <w:jc w:val="both"/>
        <w:rPr>
          <w:rFonts w:ascii="Times New Roman" w:hAnsi="Times New Roman" w:cs="Times New Roman"/>
          <w:i/>
          <w:color w:val="0000FF"/>
        </w:rPr>
      </w:pPr>
      <w:r w:rsidRPr="00B329E0">
        <w:rPr>
          <w:rFonts w:ascii="Times New Roman" w:hAnsi="Times New Roman" w:cs="Times New Roman"/>
          <w:i/>
          <w:color w:val="0000FF"/>
        </w:rPr>
        <w:lastRenderedPageBreak/>
        <w:t xml:space="preserve">Many patients don’t wear face masks as they </w:t>
      </w:r>
      <w:r w:rsidR="00AB7DA5">
        <w:rPr>
          <w:rFonts w:ascii="Times New Roman" w:hAnsi="Times New Roman" w:cs="Times New Roman"/>
          <w:i/>
          <w:color w:val="0000FF"/>
        </w:rPr>
        <w:t>believe</w:t>
      </w:r>
      <w:r w:rsidRPr="00B329E0">
        <w:rPr>
          <w:rFonts w:ascii="Times New Roman" w:hAnsi="Times New Roman" w:cs="Times New Roman"/>
          <w:i/>
          <w:color w:val="0000FF"/>
        </w:rPr>
        <w:t xml:space="preserve"> that it won’t spread in our community</w:t>
      </w:r>
      <w:r w:rsidR="00AB7DA5">
        <w:rPr>
          <w:rFonts w:ascii="Times New Roman" w:hAnsi="Times New Roman" w:cs="Times New Roman"/>
          <w:i/>
          <w:color w:val="0000FF"/>
        </w:rPr>
        <w:t>. Only</w:t>
      </w:r>
      <w:r w:rsidRPr="00B329E0">
        <w:rPr>
          <w:rFonts w:ascii="Times New Roman" w:hAnsi="Times New Roman" w:cs="Times New Roman"/>
          <w:i/>
          <w:color w:val="0000FF"/>
        </w:rPr>
        <w:t xml:space="preserve"> persons who travelled outside </w:t>
      </w:r>
      <w:r w:rsidR="00744E47">
        <w:rPr>
          <w:rFonts w:ascii="Times New Roman" w:hAnsi="Times New Roman" w:cs="Times New Roman"/>
          <w:i/>
          <w:color w:val="0000FF"/>
        </w:rPr>
        <w:t xml:space="preserve">the </w:t>
      </w:r>
      <w:r w:rsidRPr="00B329E0">
        <w:rPr>
          <w:rFonts w:ascii="Times New Roman" w:hAnsi="Times New Roman" w:cs="Times New Roman"/>
          <w:i/>
          <w:color w:val="0000FF"/>
        </w:rPr>
        <w:t>state/country and urban areas have the chance. So, we routinely educate and compel them to wear the face mask and practice personal hygienic measures.</w:t>
      </w:r>
    </w:p>
    <w:p w14:paraId="6F128FF5" w14:textId="27A588F8" w:rsidR="00F44557" w:rsidRPr="00D404BB" w:rsidRDefault="00D404BB" w:rsidP="00D404BB">
      <w:pPr>
        <w:spacing w:line="360" w:lineRule="auto"/>
        <w:jc w:val="both"/>
        <w:rPr>
          <w:rFonts w:ascii="Times New Roman" w:hAnsi="Times New Roman" w:cs="Times New Roman"/>
        </w:rPr>
      </w:pPr>
      <w:r w:rsidRPr="00D404BB">
        <w:rPr>
          <w:rFonts w:ascii="Times New Roman" w:hAnsi="Times New Roman" w:cs="Times New Roman"/>
        </w:rPr>
        <w:t xml:space="preserve">Overall, </w:t>
      </w:r>
      <w:r>
        <w:rPr>
          <w:rFonts w:ascii="Times New Roman" w:hAnsi="Times New Roman" w:cs="Times New Roman"/>
        </w:rPr>
        <w:t>many p</w:t>
      </w:r>
      <w:r w:rsidR="00F44557" w:rsidRPr="00D404BB">
        <w:rPr>
          <w:rFonts w:ascii="Times New Roman" w:hAnsi="Times New Roman" w:cs="Times New Roman"/>
        </w:rPr>
        <w:t>atients highly appreciate</w:t>
      </w:r>
      <w:r>
        <w:rPr>
          <w:rFonts w:ascii="Times New Roman" w:hAnsi="Times New Roman" w:cs="Times New Roman"/>
        </w:rPr>
        <w:t>d</w:t>
      </w:r>
      <w:r w:rsidR="00F44557" w:rsidRPr="00D404BB">
        <w:rPr>
          <w:rFonts w:ascii="Times New Roman" w:hAnsi="Times New Roman" w:cs="Times New Roman"/>
        </w:rPr>
        <w:t xml:space="preserve"> RUWSEC clinic services</w:t>
      </w:r>
      <w:r w:rsidR="00E43BAD">
        <w:rPr>
          <w:rFonts w:ascii="Times New Roman" w:hAnsi="Times New Roman" w:cs="Times New Roman"/>
        </w:rPr>
        <w:t>,</w:t>
      </w:r>
      <w:r w:rsidR="00F44557" w:rsidRPr="00D404BB">
        <w:rPr>
          <w:rFonts w:ascii="Times New Roman" w:hAnsi="Times New Roman" w:cs="Times New Roman"/>
        </w:rPr>
        <w:t xml:space="preserve"> saying</w:t>
      </w:r>
      <w:r w:rsidR="00AB7DA5" w:rsidRPr="00AB7DA5">
        <w:rPr>
          <w:rFonts w:ascii="Times New Roman" w:hAnsi="Times New Roman" w:cs="Times New Roman"/>
        </w:rPr>
        <w:t xml:space="preserve"> that most of the private hospitals and </w:t>
      </w:r>
      <w:r w:rsidR="00AB7DA5">
        <w:rPr>
          <w:rFonts w:ascii="Times New Roman" w:hAnsi="Times New Roman" w:cs="Times New Roman"/>
        </w:rPr>
        <w:t>clinics</w:t>
      </w:r>
      <w:r w:rsidR="00AB7DA5" w:rsidRPr="00AB7DA5">
        <w:rPr>
          <w:rFonts w:ascii="Times New Roman" w:hAnsi="Times New Roman" w:cs="Times New Roman"/>
        </w:rPr>
        <w:t xml:space="preserve"> in the area were closed in April. Government facilities also didn’t provide clinical services, but RUWSE Clinic was open and provided services</w:t>
      </w:r>
      <w:r w:rsidR="00AB7DA5">
        <w:rPr>
          <w:rFonts w:ascii="Times New Roman" w:hAnsi="Times New Roman" w:cs="Times New Roman"/>
        </w:rPr>
        <w:t>,</w:t>
      </w:r>
      <w:r w:rsidR="00F44557" w:rsidRPr="00D404BB">
        <w:rPr>
          <w:rFonts w:ascii="Times New Roman" w:hAnsi="Times New Roman" w:cs="Times New Roman"/>
        </w:rPr>
        <w:t xml:space="preserve"> especially allopathic doctor services</w:t>
      </w:r>
      <w:r w:rsidR="00AB7DA5">
        <w:rPr>
          <w:rFonts w:ascii="Times New Roman" w:hAnsi="Times New Roman" w:cs="Times New Roman"/>
        </w:rPr>
        <w:t>,</w:t>
      </w:r>
      <w:r w:rsidR="00F44557" w:rsidRPr="00D404BB">
        <w:rPr>
          <w:rFonts w:ascii="Times New Roman" w:hAnsi="Times New Roman" w:cs="Times New Roman"/>
        </w:rPr>
        <w:t xml:space="preserve"> w</w:t>
      </w:r>
      <w:r w:rsidR="00744E47">
        <w:rPr>
          <w:rFonts w:ascii="Times New Roman" w:hAnsi="Times New Roman" w:cs="Times New Roman"/>
        </w:rPr>
        <w:t>ere</w:t>
      </w:r>
      <w:r w:rsidR="00F44557" w:rsidRPr="00D404BB">
        <w:rPr>
          <w:rFonts w:ascii="Times New Roman" w:hAnsi="Times New Roman" w:cs="Times New Roman"/>
        </w:rPr>
        <w:t xml:space="preserve"> highly appreciated.</w:t>
      </w:r>
    </w:p>
    <w:p w14:paraId="3629A82F" w14:textId="77777777" w:rsidR="00922436" w:rsidRPr="00D17402" w:rsidRDefault="00922436"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 xml:space="preserve">Counselling for Diabetic patients </w:t>
      </w:r>
      <w:r w:rsidR="005D3CC7" w:rsidRPr="00D17402">
        <w:rPr>
          <w:rFonts w:ascii="Times New Roman" w:hAnsi="Times New Roman" w:cs="Times New Roman"/>
          <w:b/>
          <w:color w:val="7030A0"/>
          <w:sz w:val="24"/>
          <w:szCs w:val="24"/>
          <w:u w:val="single"/>
        </w:rPr>
        <w:t>in RUWSEC</w:t>
      </w:r>
      <w:r w:rsidRPr="00D17402">
        <w:rPr>
          <w:rFonts w:ascii="Times New Roman" w:hAnsi="Times New Roman" w:cs="Times New Roman"/>
          <w:b/>
          <w:color w:val="7030A0"/>
          <w:sz w:val="24"/>
          <w:szCs w:val="24"/>
          <w:u w:val="single"/>
        </w:rPr>
        <w:t xml:space="preserve"> clinic</w:t>
      </w:r>
    </w:p>
    <w:p w14:paraId="7725E86A" w14:textId="368302EA" w:rsidR="00E31157" w:rsidRDefault="00922436"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As a part of creating awareness</w:t>
      </w:r>
      <w:r w:rsidR="00982D0A">
        <w:rPr>
          <w:rFonts w:ascii="Times New Roman" w:hAnsi="Times New Roman" w:cs="Times New Roman"/>
          <w:sz w:val="24"/>
          <w:szCs w:val="24"/>
        </w:rPr>
        <w:t>,</w:t>
      </w:r>
      <w:r>
        <w:rPr>
          <w:rFonts w:ascii="Times New Roman" w:hAnsi="Times New Roman" w:cs="Times New Roman"/>
          <w:sz w:val="24"/>
          <w:szCs w:val="24"/>
        </w:rPr>
        <w:t xml:space="preserve"> diabetic patients accessing RUWSEC clinical services were provided counselling for two Sunday’s a month. During this period</w:t>
      </w:r>
      <w:r w:rsidR="00982D0A">
        <w:rPr>
          <w:rFonts w:ascii="Times New Roman" w:hAnsi="Times New Roman" w:cs="Times New Roman"/>
          <w:sz w:val="24"/>
          <w:szCs w:val="24"/>
        </w:rPr>
        <w:t>,</w:t>
      </w:r>
      <w:r>
        <w:rPr>
          <w:rFonts w:ascii="Times New Roman" w:hAnsi="Times New Roman" w:cs="Times New Roman"/>
          <w:sz w:val="24"/>
          <w:szCs w:val="24"/>
        </w:rPr>
        <w:t xml:space="preserve"> four such meetings were conducted</w:t>
      </w:r>
      <w:r w:rsidR="00790DC2">
        <w:rPr>
          <w:rFonts w:ascii="Times New Roman" w:hAnsi="Times New Roman" w:cs="Times New Roman"/>
          <w:sz w:val="24"/>
          <w:szCs w:val="24"/>
        </w:rPr>
        <w:t xml:space="preserve"> wherein inputs were given on healthy food practices</w:t>
      </w:r>
      <w:r w:rsidR="00982D0A">
        <w:rPr>
          <w:rFonts w:ascii="Times New Roman" w:hAnsi="Times New Roman" w:cs="Times New Roman"/>
          <w:sz w:val="24"/>
          <w:szCs w:val="24"/>
        </w:rPr>
        <w:t>,</w:t>
      </w:r>
      <w:r w:rsidR="00790DC2">
        <w:rPr>
          <w:rFonts w:ascii="Times New Roman" w:hAnsi="Times New Roman" w:cs="Times New Roman"/>
          <w:sz w:val="24"/>
          <w:szCs w:val="24"/>
        </w:rPr>
        <w:t xml:space="preserve"> and </w:t>
      </w:r>
      <w:r w:rsidR="00744E47">
        <w:rPr>
          <w:rFonts w:ascii="Times New Roman" w:hAnsi="Times New Roman" w:cs="Times New Roman"/>
          <w:sz w:val="24"/>
          <w:szCs w:val="24"/>
        </w:rPr>
        <w:t xml:space="preserve">the </w:t>
      </w:r>
      <w:r w:rsidR="00790DC2">
        <w:rPr>
          <w:rFonts w:ascii="Times New Roman" w:hAnsi="Times New Roman" w:cs="Times New Roman"/>
          <w:sz w:val="24"/>
          <w:szCs w:val="24"/>
        </w:rPr>
        <w:t>importance of tests and treatment were shared. Questions related to care regarding diabetes were answered</w:t>
      </w:r>
      <w:r w:rsidR="00982D0A">
        <w:rPr>
          <w:rFonts w:ascii="Times New Roman" w:hAnsi="Times New Roman" w:cs="Times New Roman"/>
          <w:sz w:val="24"/>
          <w:szCs w:val="24"/>
        </w:rPr>
        <w:t>,</w:t>
      </w:r>
      <w:r w:rsidR="00790DC2">
        <w:rPr>
          <w:rFonts w:ascii="Times New Roman" w:hAnsi="Times New Roman" w:cs="Times New Roman"/>
          <w:sz w:val="24"/>
          <w:szCs w:val="24"/>
        </w:rPr>
        <w:t xml:space="preserve"> and charts were used to explain </w:t>
      </w:r>
      <w:r w:rsidR="00744E47">
        <w:rPr>
          <w:rFonts w:ascii="Times New Roman" w:hAnsi="Times New Roman" w:cs="Times New Roman"/>
          <w:sz w:val="24"/>
          <w:szCs w:val="24"/>
        </w:rPr>
        <w:t xml:space="preserve">the </w:t>
      </w:r>
      <w:r w:rsidR="00790DC2">
        <w:rPr>
          <w:rFonts w:ascii="Times New Roman" w:hAnsi="Times New Roman" w:cs="Times New Roman"/>
          <w:sz w:val="24"/>
          <w:szCs w:val="24"/>
        </w:rPr>
        <w:t xml:space="preserve">care and healthy practices. </w:t>
      </w:r>
      <w:r w:rsidR="00E31157">
        <w:rPr>
          <w:rFonts w:ascii="Times New Roman" w:hAnsi="Times New Roman" w:cs="Times New Roman"/>
          <w:sz w:val="24"/>
          <w:szCs w:val="24"/>
        </w:rPr>
        <w:t>58</w:t>
      </w:r>
      <w:r w:rsidR="00790DC2">
        <w:rPr>
          <w:rFonts w:ascii="Times New Roman" w:hAnsi="Times New Roman" w:cs="Times New Roman"/>
          <w:sz w:val="24"/>
          <w:szCs w:val="24"/>
        </w:rPr>
        <w:t xml:space="preserve"> diabetic patient</w:t>
      </w:r>
      <w:r w:rsidR="00FB7C9D">
        <w:rPr>
          <w:rFonts w:ascii="Times New Roman" w:hAnsi="Times New Roman" w:cs="Times New Roman"/>
          <w:sz w:val="24"/>
          <w:szCs w:val="24"/>
        </w:rPr>
        <w:t>s benefitted out of these counselling</w:t>
      </w:r>
      <w:r w:rsidR="00E31157">
        <w:rPr>
          <w:rFonts w:ascii="Times New Roman" w:hAnsi="Times New Roman" w:cs="Times New Roman"/>
          <w:sz w:val="24"/>
          <w:szCs w:val="24"/>
        </w:rPr>
        <w:t xml:space="preserve"> services</w:t>
      </w:r>
    </w:p>
    <w:p w14:paraId="04522671" w14:textId="77777777" w:rsidR="006F6247" w:rsidRDefault="006F6247" w:rsidP="006F6247">
      <w:pPr>
        <w:spacing w:line="360" w:lineRule="auto"/>
        <w:jc w:val="center"/>
        <w:rPr>
          <w:rFonts w:ascii="Times New Roman" w:hAnsi="Times New Roman" w:cs="Times New Roman"/>
          <w:sz w:val="24"/>
          <w:szCs w:val="24"/>
        </w:rPr>
      </w:pPr>
      <w:r w:rsidRPr="008E0424">
        <w:rPr>
          <w:rFonts w:ascii="Times New Roman" w:hAnsi="Times New Roman" w:cs="Times New Roman"/>
          <w:noProof/>
        </w:rPr>
        <w:drawing>
          <wp:inline distT="0" distB="0" distL="0" distR="0" wp14:anchorId="0E3CFCB8" wp14:editId="54B7DC49">
            <wp:extent cx="3892607" cy="2657475"/>
            <wp:effectExtent l="0" t="0" r="0" b="0"/>
            <wp:docPr id="56" name="Picture 56" descr="E:\RUWSEC 2020-2021\June\Corono\IMG-2020060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UWSEC 2020-2021\June\Corono\IMG-20200604-WA00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81057" cy="2717859"/>
                    </a:xfrm>
                    <a:prstGeom prst="rect">
                      <a:avLst/>
                    </a:prstGeom>
                    <a:noFill/>
                    <a:ln>
                      <a:noFill/>
                    </a:ln>
                  </pic:spPr>
                </pic:pic>
              </a:graphicData>
            </a:graphic>
          </wp:inline>
        </w:drawing>
      </w:r>
    </w:p>
    <w:p w14:paraId="5E99814F" w14:textId="56F292CD" w:rsidR="00922436" w:rsidRDefault="00982D0A"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Staff</w:t>
      </w:r>
      <w:r w:rsidR="00E31157">
        <w:rPr>
          <w:rFonts w:ascii="Times New Roman" w:hAnsi="Times New Roman" w:cs="Times New Roman"/>
          <w:sz w:val="24"/>
          <w:szCs w:val="24"/>
        </w:rPr>
        <w:t xml:space="preserve"> from RUWSEC take turns and provide counselling services for </w:t>
      </w:r>
      <w:r w:rsidR="00FB7C9D">
        <w:rPr>
          <w:rFonts w:ascii="Times New Roman" w:hAnsi="Times New Roman" w:cs="Times New Roman"/>
          <w:sz w:val="24"/>
          <w:szCs w:val="24"/>
        </w:rPr>
        <w:t xml:space="preserve">patients accessing RUWSEC clinic for </w:t>
      </w:r>
      <w:r w:rsidR="00E31157">
        <w:rPr>
          <w:rFonts w:ascii="Times New Roman" w:hAnsi="Times New Roman" w:cs="Times New Roman"/>
          <w:sz w:val="24"/>
          <w:szCs w:val="24"/>
        </w:rPr>
        <w:t xml:space="preserve">blood pressure, anaemia, reproductive health problems and mental health </w:t>
      </w:r>
      <w:r w:rsidR="00FB7C9D">
        <w:rPr>
          <w:rFonts w:ascii="Times New Roman" w:hAnsi="Times New Roman" w:cs="Times New Roman"/>
          <w:sz w:val="24"/>
          <w:szCs w:val="24"/>
        </w:rPr>
        <w:t xml:space="preserve">concerns 109 patients benefitted </w:t>
      </w:r>
      <w:r w:rsidR="00AB7DA5">
        <w:rPr>
          <w:rFonts w:ascii="Times New Roman" w:hAnsi="Times New Roman" w:cs="Times New Roman"/>
          <w:sz w:val="24"/>
          <w:szCs w:val="24"/>
        </w:rPr>
        <w:t>from</w:t>
      </w:r>
      <w:r w:rsidR="00FB7C9D">
        <w:rPr>
          <w:rFonts w:ascii="Times New Roman" w:hAnsi="Times New Roman" w:cs="Times New Roman"/>
          <w:sz w:val="24"/>
          <w:szCs w:val="24"/>
        </w:rPr>
        <w:t xml:space="preserve"> th</w:t>
      </w:r>
      <w:r w:rsidR="00744E47">
        <w:rPr>
          <w:rFonts w:ascii="Times New Roman" w:hAnsi="Times New Roman" w:cs="Times New Roman"/>
          <w:sz w:val="24"/>
          <w:szCs w:val="24"/>
        </w:rPr>
        <w:t>ese</w:t>
      </w:r>
      <w:r w:rsidR="00FB7C9D">
        <w:rPr>
          <w:rFonts w:ascii="Times New Roman" w:hAnsi="Times New Roman" w:cs="Times New Roman"/>
          <w:sz w:val="24"/>
          <w:szCs w:val="24"/>
        </w:rPr>
        <w:t xml:space="preserve"> counselling services</w:t>
      </w:r>
      <w:r w:rsidR="00E31157">
        <w:rPr>
          <w:rFonts w:ascii="Times New Roman" w:hAnsi="Times New Roman" w:cs="Times New Roman"/>
          <w:sz w:val="24"/>
          <w:szCs w:val="24"/>
        </w:rPr>
        <w:t xml:space="preserve"> and 37 pamphlets were distributed during th</w:t>
      </w:r>
      <w:r w:rsidR="00744E47">
        <w:rPr>
          <w:rFonts w:ascii="Times New Roman" w:hAnsi="Times New Roman" w:cs="Times New Roman"/>
          <w:sz w:val="24"/>
          <w:szCs w:val="24"/>
        </w:rPr>
        <w:t>ese</w:t>
      </w:r>
      <w:r w:rsidR="00E31157">
        <w:rPr>
          <w:rFonts w:ascii="Times New Roman" w:hAnsi="Times New Roman" w:cs="Times New Roman"/>
          <w:sz w:val="24"/>
          <w:szCs w:val="24"/>
        </w:rPr>
        <w:t xml:space="preserve"> counselling </w:t>
      </w:r>
      <w:r w:rsidR="005D3CC7">
        <w:rPr>
          <w:rFonts w:ascii="Times New Roman" w:hAnsi="Times New Roman" w:cs="Times New Roman"/>
          <w:sz w:val="24"/>
          <w:szCs w:val="24"/>
        </w:rPr>
        <w:t>sessions</w:t>
      </w:r>
      <w:r w:rsidR="00790DC2">
        <w:rPr>
          <w:rFonts w:ascii="Times New Roman" w:hAnsi="Times New Roman" w:cs="Times New Roman"/>
          <w:sz w:val="24"/>
          <w:szCs w:val="24"/>
        </w:rPr>
        <w:t>.</w:t>
      </w:r>
    </w:p>
    <w:p w14:paraId="42029FBF" w14:textId="77777777" w:rsidR="007D0C0F" w:rsidRPr="00D17402" w:rsidRDefault="007D0C0F"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lastRenderedPageBreak/>
        <w:t>Counselling services at Nerumbur PHC</w:t>
      </w:r>
    </w:p>
    <w:p w14:paraId="79B73960" w14:textId="3603C3C2" w:rsidR="007D0C0F" w:rsidRDefault="007D0C0F"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In our project villages</w:t>
      </w:r>
      <w:r w:rsidR="00744E47">
        <w:rPr>
          <w:rFonts w:ascii="Times New Roman" w:hAnsi="Times New Roman" w:cs="Times New Roman"/>
          <w:sz w:val="24"/>
          <w:szCs w:val="24"/>
        </w:rPr>
        <w:t>,</w:t>
      </w:r>
      <w:r>
        <w:rPr>
          <w:rFonts w:ascii="Times New Roman" w:hAnsi="Times New Roman" w:cs="Times New Roman"/>
          <w:sz w:val="24"/>
          <w:szCs w:val="24"/>
        </w:rPr>
        <w:t xml:space="preserve"> most people access Nerumbur PHC for health problems like blood pressure, diabetic care, reproductive health problems and pregnancy care. Counselling services are provided </w:t>
      </w:r>
      <w:r w:rsidR="00AB7DA5">
        <w:rPr>
          <w:rFonts w:ascii="Times New Roman" w:hAnsi="Times New Roman" w:cs="Times New Roman"/>
          <w:sz w:val="24"/>
          <w:szCs w:val="24"/>
        </w:rPr>
        <w:t>with every Friday by the staff</w:t>
      </w:r>
      <w:r>
        <w:rPr>
          <w:rFonts w:ascii="Times New Roman" w:hAnsi="Times New Roman" w:cs="Times New Roman"/>
          <w:sz w:val="24"/>
          <w:szCs w:val="24"/>
        </w:rPr>
        <w:t xml:space="preserve"> or coordinators in RUWSEC</w:t>
      </w:r>
      <w:r w:rsidR="00AB7DA5">
        <w:rPr>
          <w:rFonts w:ascii="Times New Roman" w:hAnsi="Times New Roman" w:cs="Times New Roman"/>
          <w:sz w:val="24"/>
          <w:szCs w:val="24"/>
        </w:rPr>
        <w:t>,</w:t>
      </w:r>
      <w:r>
        <w:rPr>
          <w:rFonts w:ascii="Times New Roman" w:hAnsi="Times New Roman" w:cs="Times New Roman"/>
          <w:sz w:val="24"/>
          <w:szCs w:val="24"/>
        </w:rPr>
        <w:t xml:space="preserve"> wherein attention is provided on prevention and the importance of taking treatment for health problems. Pamphlets are also distributed for the needy </w:t>
      </w:r>
      <w:r w:rsidR="00AB7DA5">
        <w:rPr>
          <w:rFonts w:ascii="Times New Roman" w:hAnsi="Times New Roman" w:cs="Times New Roman"/>
          <w:sz w:val="24"/>
          <w:szCs w:val="24"/>
        </w:rPr>
        <w:t>to understand health problems better</w:t>
      </w:r>
      <w:r>
        <w:rPr>
          <w:rFonts w:ascii="Times New Roman" w:hAnsi="Times New Roman" w:cs="Times New Roman"/>
          <w:sz w:val="24"/>
          <w:szCs w:val="24"/>
        </w:rPr>
        <w:t xml:space="preserve">. </w:t>
      </w:r>
      <w:r w:rsidR="00AB7DA5">
        <w:rPr>
          <w:rFonts w:ascii="Times New Roman" w:hAnsi="Times New Roman" w:cs="Times New Roman"/>
          <w:sz w:val="24"/>
          <w:szCs w:val="24"/>
        </w:rPr>
        <w:t>One hundred sixty</w:t>
      </w:r>
      <w:r>
        <w:rPr>
          <w:rFonts w:ascii="Times New Roman" w:hAnsi="Times New Roman" w:cs="Times New Roman"/>
          <w:sz w:val="24"/>
          <w:szCs w:val="24"/>
        </w:rPr>
        <w:t xml:space="preserve"> villagers benefitted </w:t>
      </w:r>
      <w:r w:rsidR="00744E47">
        <w:rPr>
          <w:rFonts w:ascii="Times New Roman" w:hAnsi="Times New Roman" w:cs="Times New Roman"/>
          <w:sz w:val="24"/>
          <w:szCs w:val="24"/>
        </w:rPr>
        <w:t>from</w:t>
      </w:r>
      <w:r>
        <w:rPr>
          <w:rFonts w:ascii="Times New Roman" w:hAnsi="Times New Roman" w:cs="Times New Roman"/>
          <w:sz w:val="24"/>
          <w:szCs w:val="24"/>
        </w:rPr>
        <w:t xml:space="preserve"> the counselling services.</w:t>
      </w:r>
    </w:p>
    <w:p w14:paraId="052113A9" w14:textId="77777777" w:rsidR="007D0C0F" w:rsidRDefault="007D0C0F" w:rsidP="009235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8AB443" wp14:editId="60323CB7">
            <wp:extent cx="2383971" cy="3048000"/>
            <wp:effectExtent l="0" t="0" r="0" b="0"/>
            <wp:docPr id="53" name="Picture 53" descr="C:\Users\BALU\Downloads\IMG-202104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ALU\Downloads\IMG-20210409-WA001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3971" cy="304800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250122C" wp14:editId="54D5E5B8">
            <wp:extent cx="3399065" cy="3048000"/>
            <wp:effectExtent l="0" t="0" r="0" b="0"/>
            <wp:docPr id="36" name="Picture 36" descr="E:\RUWSEC 2020-2021\Photos 2019-2020\Photos-2\Phc counseling\IMG-201910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UWSEC 2020-2021\Photos 2019-2020\Photos-2\Phc counseling\IMG-20191031-WA00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9803" cy="3057629"/>
                    </a:xfrm>
                    <a:prstGeom prst="rect">
                      <a:avLst/>
                    </a:prstGeom>
                    <a:noFill/>
                    <a:ln>
                      <a:noFill/>
                    </a:ln>
                  </pic:spPr>
                </pic:pic>
              </a:graphicData>
            </a:graphic>
          </wp:inline>
        </w:drawing>
      </w:r>
    </w:p>
    <w:p w14:paraId="60FBF091" w14:textId="6C5420F5" w:rsidR="007D0C0F" w:rsidRDefault="007D0C0F"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On Tuesday</w:t>
      </w:r>
      <w:r w:rsidR="00AB7DA5">
        <w:rPr>
          <w:rFonts w:ascii="Times New Roman" w:hAnsi="Times New Roman" w:cs="Times New Roman"/>
          <w:sz w:val="24"/>
          <w:szCs w:val="24"/>
        </w:rPr>
        <w:t>,</w:t>
      </w:r>
      <w:r>
        <w:rPr>
          <w:rFonts w:ascii="Times New Roman" w:hAnsi="Times New Roman" w:cs="Times New Roman"/>
          <w:sz w:val="24"/>
          <w:szCs w:val="24"/>
        </w:rPr>
        <w:t xml:space="preserve"> counselling services are provided for women</w:t>
      </w:r>
      <w:r w:rsidR="00AB7DA5">
        <w:rPr>
          <w:rFonts w:ascii="Times New Roman" w:hAnsi="Times New Roman" w:cs="Times New Roman"/>
          <w:sz w:val="24"/>
          <w:szCs w:val="24"/>
        </w:rPr>
        <w:t>,</w:t>
      </w:r>
      <w:r>
        <w:rPr>
          <w:rFonts w:ascii="Times New Roman" w:hAnsi="Times New Roman" w:cs="Times New Roman"/>
          <w:sz w:val="24"/>
          <w:szCs w:val="24"/>
        </w:rPr>
        <w:t xml:space="preserve"> especially pregnant women and other reproductive health problems. Pregnant women are provided counselling on </w:t>
      </w:r>
      <w:r w:rsidR="00744E47">
        <w:rPr>
          <w:rFonts w:ascii="Times New Roman" w:hAnsi="Times New Roman" w:cs="Times New Roman"/>
          <w:sz w:val="24"/>
          <w:szCs w:val="24"/>
        </w:rPr>
        <w:t xml:space="preserve">a </w:t>
      </w:r>
      <w:r>
        <w:rPr>
          <w:rFonts w:ascii="Times New Roman" w:hAnsi="Times New Roman" w:cs="Times New Roman"/>
          <w:sz w:val="24"/>
          <w:szCs w:val="24"/>
        </w:rPr>
        <w:t>healthy diet</w:t>
      </w:r>
      <w:r w:rsidR="00AB7DA5" w:rsidRPr="00AB7DA5">
        <w:rPr>
          <w:rFonts w:ascii="Times New Roman" w:hAnsi="Times New Roman" w:cs="Times New Roman"/>
          <w:sz w:val="24"/>
          <w:szCs w:val="24"/>
        </w:rPr>
        <w:t>, especially iron-rich food, why they should have food substitutes, accessing monthly check-up services, the importance of breastfeeding, pre and postnatal care, using contraceptives,</w:t>
      </w:r>
      <w:r>
        <w:rPr>
          <w:rFonts w:ascii="Times New Roman" w:hAnsi="Times New Roman" w:cs="Times New Roman"/>
          <w:sz w:val="24"/>
          <w:szCs w:val="24"/>
        </w:rPr>
        <w:t xml:space="preserve"> and delivery care.</w:t>
      </w:r>
    </w:p>
    <w:p w14:paraId="3C48D107" w14:textId="0A84C690" w:rsidR="007E65EB" w:rsidRDefault="00AB7DA5"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An annual</w:t>
      </w:r>
      <w:r w:rsidR="007E65EB">
        <w:rPr>
          <w:rFonts w:ascii="Times New Roman" w:hAnsi="Times New Roman" w:cs="Times New Roman"/>
          <w:sz w:val="24"/>
          <w:szCs w:val="24"/>
        </w:rPr>
        <w:t xml:space="preserve"> diabetes screening camp was conducted in Jan 2021 with the support of Kaarunya trust</w:t>
      </w:r>
      <w:r>
        <w:rPr>
          <w:rFonts w:ascii="Times New Roman" w:hAnsi="Times New Roman" w:cs="Times New Roman"/>
          <w:sz w:val="24"/>
          <w:szCs w:val="24"/>
        </w:rPr>
        <w:t>,</w:t>
      </w:r>
      <w:r w:rsidR="007E65EB">
        <w:rPr>
          <w:rFonts w:ascii="Times New Roman" w:hAnsi="Times New Roman" w:cs="Times New Roman"/>
          <w:sz w:val="24"/>
          <w:szCs w:val="24"/>
        </w:rPr>
        <w:t xml:space="preserve"> and </w:t>
      </w:r>
      <w:r w:rsidR="00381EEE">
        <w:rPr>
          <w:rFonts w:ascii="Times New Roman" w:hAnsi="Times New Roman" w:cs="Times New Roman"/>
          <w:sz w:val="24"/>
          <w:szCs w:val="24"/>
        </w:rPr>
        <w:t xml:space="preserve">around </w:t>
      </w:r>
      <w:r w:rsidR="007E65EB">
        <w:rPr>
          <w:rFonts w:ascii="Times New Roman" w:hAnsi="Times New Roman" w:cs="Times New Roman"/>
          <w:sz w:val="24"/>
          <w:szCs w:val="24"/>
        </w:rPr>
        <w:t xml:space="preserve">100 patients benefited </w:t>
      </w:r>
      <w:r w:rsidR="00744E47">
        <w:rPr>
          <w:rFonts w:ascii="Times New Roman" w:hAnsi="Times New Roman" w:cs="Times New Roman"/>
          <w:sz w:val="24"/>
          <w:szCs w:val="24"/>
        </w:rPr>
        <w:t>from</w:t>
      </w:r>
      <w:r w:rsidR="007E65EB">
        <w:rPr>
          <w:rFonts w:ascii="Times New Roman" w:hAnsi="Times New Roman" w:cs="Times New Roman"/>
          <w:sz w:val="24"/>
          <w:szCs w:val="24"/>
        </w:rPr>
        <w:t xml:space="preserve"> the </w:t>
      </w:r>
      <w:r>
        <w:rPr>
          <w:rFonts w:ascii="Times New Roman" w:hAnsi="Times New Roman" w:cs="Times New Roman"/>
          <w:sz w:val="24"/>
          <w:szCs w:val="24"/>
        </w:rPr>
        <w:t>centre</w:t>
      </w:r>
      <w:r w:rsidR="007E65EB">
        <w:rPr>
          <w:rFonts w:ascii="Times New Roman" w:hAnsi="Times New Roman" w:cs="Times New Roman"/>
          <w:sz w:val="24"/>
          <w:szCs w:val="24"/>
        </w:rPr>
        <w:t xml:space="preserve">. </w:t>
      </w:r>
      <w:r w:rsidR="00744E47">
        <w:rPr>
          <w:rFonts w:ascii="Times New Roman" w:hAnsi="Times New Roman" w:cs="Times New Roman"/>
          <w:sz w:val="24"/>
          <w:szCs w:val="24"/>
        </w:rPr>
        <w:t>M</w:t>
      </w:r>
      <w:r w:rsidR="007E65EB">
        <w:rPr>
          <w:rFonts w:ascii="Times New Roman" w:hAnsi="Times New Roman" w:cs="Times New Roman"/>
          <w:sz w:val="24"/>
          <w:szCs w:val="24"/>
        </w:rPr>
        <w:t xml:space="preserve">ore details about the camp </w:t>
      </w:r>
      <w:r w:rsidR="00744E47">
        <w:rPr>
          <w:rFonts w:ascii="Times New Roman" w:hAnsi="Times New Roman" w:cs="Times New Roman"/>
          <w:sz w:val="24"/>
          <w:szCs w:val="24"/>
        </w:rPr>
        <w:t>are</w:t>
      </w:r>
      <w:r w:rsidR="007E65EB">
        <w:rPr>
          <w:rFonts w:ascii="Times New Roman" w:hAnsi="Times New Roman" w:cs="Times New Roman"/>
          <w:sz w:val="24"/>
          <w:szCs w:val="24"/>
        </w:rPr>
        <w:t xml:space="preserve"> provided </w:t>
      </w:r>
      <w:r w:rsidR="00744E47">
        <w:rPr>
          <w:rFonts w:ascii="Times New Roman" w:hAnsi="Times New Roman" w:cs="Times New Roman"/>
          <w:sz w:val="24"/>
          <w:szCs w:val="24"/>
        </w:rPr>
        <w:t>at</w:t>
      </w:r>
      <w:r w:rsidR="007E65EB">
        <w:rPr>
          <w:rFonts w:ascii="Times New Roman" w:hAnsi="Times New Roman" w:cs="Times New Roman"/>
          <w:sz w:val="24"/>
          <w:szCs w:val="24"/>
        </w:rPr>
        <w:t xml:space="preserve"> the end of </w:t>
      </w:r>
      <w:r w:rsidR="00744E47">
        <w:rPr>
          <w:rFonts w:ascii="Times New Roman" w:hAnsi="Times New Roman" w:cs="Times New Roman"/>
          <w:sz w:val="24"/>
          <w:szCs w:val="24"/>
        </w:rPr>
        <w:t xml:space="preserve">the </w:t>
      </w:r>
      <w:r w:rsidR="007E65EB">
        <w:rPr>
          <w:rFonts w:ascii="Times New Roman" w:hAnsi="Times New Roman" w:cs="Times New Roman"/>
          <w:sz w:val="24"/>
          <w:szCs w:val="24"/>
        </w:rPr>
        <w:t xml:space="preserve">report as annexure -1 </w:t>
      </w:r>
    </w:p>
    <w:p w14:paraId="5087D807" w14:textId="77777777" w:rsidR="00E944A1" w:rsidRPr="00D17402" w:rsidRDefault="00BB6DA9" w:rsidP="0076086D">
      <w:pPr>
        <w:spacing w:line="360" w:lineRule="auto"/>
        <w:jc w:val="both"/>
        <w:rPr>
          <w:rFonts w:ascii="Times New Roman" w:hAnsi="Times New Roman" w:cs="Times New Roman"/>
          <w:b/>
          <w:color w:val="E36C0A" w:themeColor="accent6" w:themeShade="BF"/>
          <w:sz w:val="24"/>
          <w:szCs w:val="24"/>
        </w:rPr>
      </w:pPr>
      <w:r w:rsidRPr="00D17402">
        <w:rPr>
          <w:rFonts w:ascii="Times New Roman" w:hAnsi="Times New Roman" w:cs="Times New Roman"/>
          <w:b/>
          <w:color w:val="E36C0A" w:themeColor="accent6" w:themeShade="BF"/>
          <w:sz w:val="24"/>
          <w:szCs w:val="24"/>
        </w:rPr>
        <w:t xml:space="preserve">STRATEGY – 3 AND </w:t>
      </w:r>
      <w:r w:rsidR="00947AEE" w:rsidRPr="00D17402">
        <w:rPr>
          <w:rFonts w:ascii="Times New Roman" w:hAnsi="Times New Roman" w:cs="Times New Roman"/>
          <w:b/>
          <w:color w:val="E36C0A" w:themeColor="accent6" w:themeShade="BF"/>
          <w:sz w:val="24"/>
          <w:szCs w:val="24"/>
        </w:rPr>
        <w:t>4</w:t>
      </w:r>
      <w:r w:rsidR="00947AEE">
        <w:rPr>
          <w:rFonts w:ascii="Times New Roman" w:hAnsi="Times New Roman" w:cs="Times New Roman"/>
          <w:b/>
          <w:color w:val="E36C0A" w:themeColor="accent6" w:themeShade="BF"/>
          <w:sz w:val="24"/>
          <w:szCs w:val="24"/>
        </w:rPr>
        <w:t>:</w:t>
      </w:r>
      <w:r w:rsidR="0076086D">
        <w:rPr>
          <w:rFonts w:ascii="Times New Roman" w:hAnsi="Times New Roman" w:cs="Times New Roman"/>
          <w:b/>
          <w:color w:val="E36C0A" w:themeColor="accent6" w:themeShade="BF"/>
          <w:sz w:val="24"/>
          <w:szCs w:val="24"/>
        </w:rPr>
        <w:t xml:space="preserve"> </w:t>
      </w:r>
      <w:r w:rsidRPr="00D17402">
        <w:rPr>
          <w:rFonts w:ascii="Times New Roman" w:hAnsi="Times New Roman" w:cs="Times New Roman"/>
          <w:b/>
          <w:color w:val="E36C0A" w:themeColor="accent6" w:themeShade="BF"/>
          <w:sz w:val="24"/>
          <w:szCs w:val="24"/>
        </w:rPr>
        <w:t xml:space="preserve"> RESEARCH, PUBLICATION AND ADVOCACY ACTIVITIES.</w:t>
      </w:r>
    </w:p>
    <w:p w14:paraId="06776042" w14:textId="731B9A40" w:rsidR="00E944A1" w:rsidRDefault="00B7393C"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Between April 2020 </w:t>
      </w:r>
      <w:r w:rsidR="00AB7DA5">
        <w:rPr>
          <w:rFonts w:ascii="Times New Roman" w:hAnsi="Times New Roman" w:cs="Times New Roman"/>
          <w:sz w:val="24"/>
          <w:szCs w:val="24"/>
        </w:rPr>
        <w:t>and March 2021, we did</w:t>
      </w:r>
      <w:r>
        <w:rPr>
          <w:rFonts w:ascii="Times New Roman" w:hAnsi="Times New Roman" w:cs="Times New Roman"/>
          <w:sz w:val="24"/>
          <w:szCs w:val="24"/>
        </w:rPr>
        <w:t xml:space="preserve"> two qualitative research studies on women’s SRHR</w:t>
      </w:r>
      <w:r w:rsidR="00AB7DA5" w:rsidRPr="00AB7DA5">
        <w:rPr>
          <w:rFonts w:ascii="Times New Roman" w:hAnsi="Times New Roman" w:cs="Times New Roman"/>
          <w:sz w:val="24"/>
          <w:szCs w:val="24"/>
        </w:rPr>
        <w:t>. The first one is on the reproductive life histories of Dalit women, and the second</w:t>
      </w:r>
      <w:r>
        <w:rPr>
          <w:rFonts w:ascii="Times New Roman" w:hAnsi="Times New Roman" w:cs="Times New Roman"/>
          <w:sz w:val="24"/>
          <w:szCs w:val="24"/>
        </w:rPr>
        <w:t xml:space="preserve"> one is on problems and difficulties in access to safe abortion services during Covid 19 lockdown in Tamil Nadu. </w:t>
      </w:r>
      <w:r w:rsidR="00BD65C0">
        <w:rPr>
          <w:rFonts w:ascii="Times New Roman" w:hAnsi="Times New Roman" w:cs="Times New Roman"/>
          <w:sz w:val="24"/>
          <w:szCs w:val="24"/>
        </w:rPr>
        <w:t>The data analysis and reporting of the first study w</w:t>
      </w:r>
      <w:r w:rsidR="00744E47">
        <w:rPr>
          <w:rFonts w:ascii="Times New Roman" w:hAnsi="Times New Roman" w:cs="Times New Roman"/>
          <w:sz w:val="24"/>
          <w:szCs w:val="24"/>
        </w:rPr>
        <w:t>ere</w:t>
      </w:r>
      <w:r w:rsidR="00BD65C0">
        <w:rPr>
          <w:rFonts w:ascii="Times New Roman" w:hAnsi="Times New Roman" w:cs="Times New Roman"/>
          <w:sz w:val="24"/>
          <w:szCs w:val="24"/>
        </w:rPr>
        <w:t xml:space="preserve"> completed, and now the final report was submitted for peer review.</w:t>
      </w:r>
      <w:r w:rsidR="00744E47">
        <w:rPr>
          <w:rFonts w:ascii="Times New Roman" w:hAnsi="Times New Roman" w:cs="Times New Roman"/>
          <w:sz w:val="24"/>
          <w:szCs w:val="24"/>
        </w:rPr>
        <w:t xml:space="preserve"> </w:t>
      </w:r>
      <w:r w:rsidR="00577E36">
        <w:rPr>
          <w:rFonts w:ascii="Times New Roman" w:hAnsi="Times New Roman" w:cs="Times New Roman"/>
          <w:sz w:val="24"/>
          <w:szCs w:val="24"/>
        </w:rPr>
        <w:t xml:space="preserve">The first draft of the </w:t>
      </w:r>
      <w:r w:rsidR="00AB7DA5">
        <w:rPr>
          <w:rFonts w:ascii="Times New Roman" w:hAnsi="Times New Roman" w:cs="Times New Roman"/>
          <w:sz w:val="24"/>
          <w:szCs w:val="24"/>
        </w:rPr>
        <w:t>information</w:t>
      </w:r>
      <w:r w:rsidR="00577E36">
        <w:rPr>
          <w:rFonts w:ascii="Times New Roman" w:hAnsi="Times New Roman" w:cs="Times New Roman"/>
          <w:sz w:val="24"/>
          <w:szCs w:val="24"/>
        </w:rPr>
        <w:t xml:space="preserve"> and a presentation of the findings with the technical advisory team members of CommonHealth </w:t>
      </w:r>
      <w:r>
        <w:rPr>
          <w:rFonts w:ascii="Times New Roman" w:hAnsi="Times New Roman" w:cs="Times New Roman"/>
          <w:sz w:val="24"/>
          <w:szCs w:val="24"/>
        </w:rPr>
        <w:t>were</w:t>
      </w:r>
      <w:r w:rsidR="00577E36">
        <w:rPr>
          <w:rFonts w:ascii="Times New Roman" w:hAnsi="Times New Roman" w:cs="Times New Roman"/>
          <w:sz w:val="24"/>
          <w:szCs w:val="24"/>
        </w:rPr>
        <w:t xml:space="preserve"> done in June 2020. Copy of the presentation slides </w:t>
      </w:r>
      <w:r w:rsidR="00744E47">
        <w:rPr>
          <w:rFonts w:ascii="Times New Roman" w:hAnsi="Times New Roman" w:cs="Times New Roman"/>
          <w:sz w:val="24"/>
          <w:szCs w:val="24"/>
        </w:rPr>
        <w:t>is</w:t>
      </w:r>
      <w:r w:rsidR="00577E36">
        <w:rPr>
          <w:rFonts w:ascii="Times New Roman" w:hAnsi="Times New Roman" w:cs="Times New Roman"/>
          <w:sz w:val="24"/>
          <w:szCs w:val="24"/>
        </w:rPr>
        <w:t xml:space="preserve"> attached in annexure</w:t>
      </w:r>
      <w:r w:rsidR="007E65EB">
        <w:rPr>
          <w:rFonts w:ascii="Times New Roman" w:hAnsi="Times New Roman" w:cs="Times New Roman"/>
          <w:sz w:val="24"/>
          <w:szCs w:val="24"/>
        </w:rPr>
        <w:t xml:space="preserve"> 2</w:t>
      </w:r>
      <w:r w:rsidR="00577E36">
        <w:rPr>
          <w:rFonts w:ascii="Times New Roman" w:hAnsi="Times New Roman" w:cs="Times New Roman"/>
          <w:sz w:val="24"/>
          <w:szCs w:val="24"/>
        </w:rPr>
        <w:t xml:space="preserve">. </w:t>
      </w:r>
      <w:r w:rsidR="00992CA5">
        <w:rPr>
          <w:rFonts w:ascii="Times New Roman" w:hAnsi="Times New Roman" w:cs="Times New Roman"/>
          <w:sz w:val="24"/>
          <w:szCs w:val="24"/>
        </w:rPr>
        <w:t>In the second study</w:t>
      </w:r>
      <w:r w:rsidR="00744E47">
        <w:rPr>
          <w:rFonts w:ascii="Times New Roman" w:hAnsi="Times New Roman" w:cs="Times New Roman"/>
          <w:sz w:val="24"/>
          <w:szCs w:val="24"/>
        </w:rPr>
        <w:t>,</w:t>
      </w:r>
      <w:r w:rsidR="00992CA5">
        <w:rPr>
          <w:rFonts w:ascii="Times New Roman" w:hAnsi="Times New Roman" w:cs="Times New Roman"/>
          <w:sz w:val="24"/>
          <w:szCs w:val="24"/>
        </w:rPr>
        <w:t xml:space="preserve"> the fi</w:t>
      </w:r>
      <w:r w:rsidR="00744E47">
        <w:rPr>
          <w:rFonts w:ascii="Times New Roman" w:hAnsi="Times New Roman" w:cs="Times New Roman"/>
          <w:sz w:val="24"/>
          <w:szCs w:val="24"/>
        </w:rPr>
        <w:t>el</w:t>
      </w:r>
      <w:r w:rsidR="00992CA5">
        <w:rPr>
          <w:rFonts w:ascii="Times New Roman" w:hAnsi="Times New Roman" w:cs="Times New Roman"/>
          <w:sz w:val="24"/>
          <w:szCs w:val="24"/>
        </w:rPr>
        <w:t xml:space="preserve">d data collection and analysis </w:t>
      </w:r>
      <w:r w:rsidR="00AB7DA5">
        <w:rPr>
          <w:rFonts w:ascii="Times New Roman" w:hAnsi="Times New Roman" w:cs="Times New Roman"/>
          <w:sz w:val="24"/>
          <w:szCs w:val="24"/>
        </w:rPr>
        <w:t>have been completed,</w:t>
      </w:r>
      <w:r w:rsidR="00992CA5">
        <w:rPr>
          <w:rFonts w:ascii="Times New Roman" w:hAnsi="Times New Roman" w:cs="Times New Roman"/>
          <w:sz w:val="24"/>
          <w:szCs w:val="24"/>
        </w:rPr>
        <w:t xml:space="preserve"> and reporting is in progress. </w:t>
      </w:r>
    </w:p>
    <w:p w14:paraId="2CB4840B" w14:textId="393C2802" w:rsidR="001804BC" w:rsidRDefault="001804BC"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research study to find whether women </w:t>
      </w:r>
      <w:r w:rsidR="00744E47">
        <w:rPr>
          <w:rFonts w:ascii="Times New Roman" w:hAnsi="Times New Roman" w:cs="Times New Roman"/>
          <w:sz w:val="24"/>
          <w:szCs w:val="24"/>
        </w:rPr>
        <w:t>can</w:t>
      </w:r>
      <w:r>
        <w:rPr>
          <w:rFonts w:ascii="Times New Roman" w:hAnsi="Times New Roman" w:cs="Times New Roman"/>
          <w:sz w:val="24"/>
          <w:szCs w:val="24"/>
        </w:rPr>
        <w:t xml:space="preserve"> access safe abortion services during the Covid pandemic was conducted in the project villages </w:t>
      </w:r>
      <w:r w:rsidR="00AB7DA5">
        <w:rPr>
          <w:rFonts w:ascii="Times New Roman" w:hAnsi="Times New Roman" w:cs="Times New Roman"/>
          <w:sz w:val="24"/>
          <w:szCs w:val="24"/>
        </w:rPr>
        <w:t>collaborating</w:t>
      </w:r>
      <w:r>
        <w:rPr>
          <w:rFonts w:ascii="Times New Roman" w:hAnsi="Times New Roman" w:cs="Times New Roman"/>
          <w:sz w:val="24"/>
          <w:szCs w:val="24"/>
        </w:rPr>
        <w:t xml:space="preserve"> with Common Health. Details about the </w:t>
      </w:r>
      <w:r w:rsidR="00AB7DA5">
        <w:rPr>
          <w:rFonts w:ascii="Times New Roman" w:hAnsi="Times New Roman" w:cs="Times New Roman"/>
          <w:sz w:val="24"/>
          <w:szCs w:val="24"/>
        </w:rPr>
        <w:t>research</w:t>
      </w:r>
      <w:r>
        <w:rPr>
          <w:rFonts w:ascii="Times New Roman" w:hAnsi="Times New Roman" w:cs="Times New Roman"/>
          <w:sz w:val="24"/>
          <w:szCs w:val="24"/>
        </w:rPr>
        <w:t xml:space="preserve"> and the </w:t>
      </w:r>
      <w:r w:rsidR="00AB7DA5">
        <w:rPr>
          <w:rFonts w:ascii="Times New Roman" w:hAnsi="Times New Roman" w:cs="Times New Roman"/>
          <w:sz w:val="24"/>
          <w:szCs w:val="24"/>
        </w:rPr>
        <w:t>data collection process</w:t>
      </w:r>
      <w:r>
        <w:rPr>
          <w:rFonts w:ascii="Times New Roman" w:hAnsi="Times New Roman" w:cs="Times New Roman"/>
          <w:sz w:val="24"/>
          <w:szCs w:val="24"/>
        </w:rPr>
        <w:t xml:space="preserve"> were explained to the research team members via conference call. These meetings were conducted about four times with the team members</w:t>
      </w:r>
      <w:r w:rsidR="00AB7DA5">
        <w:rPr>
          <w:rFonts w:ascii="Times New Roman" w:hAnsi="Times New Roman" w:cs="Times New Roman"/>
          <w:sz w:val="24"/>
          <w:szCs w:val="24"/>
        </w:rPr>
        <w:t>. In-depth</w:t>
      </w:r>
      <w:r>
        <w:rPr>
          <w:rFonts w:ascii="Times New Roman" w:hAnsi="Times New Roman" w:cs="Times New Roman"/>
          <w:sz w:val="24"/>
          <w:szCs w:val="24"/>
        </w:rPr>
        <w:t xml:space="preserve"> interviews were planned with 15 respondents</w:t>
      </w:r>
      <w:r w:rsidR="00AB7DA5">
        <w:rPr>
          <w:rFonts w:ascii="Times New Roman" w:hAnsi="Times New Roman" w:cs="Times New Roman"/>
          <w:sz w:val="24"/>
          <w:szCs w:val="24"/>
        </w:rPr>
        <w:t>. It</w:t>
      </w:r>
      <w:r>
        <w:rPr>
          <w:rFonts w:ascii="Times New Roman" w:hAnsi="Times New Roman" w:cs="Times New Roman"/>
          <w:sz w:val="24"/>
          <w:szCs w:val="24"/>
        </w:rPr>
        <w:t xml:space="preserve"> was decided to collect details from women who accessed abortion services, ICDS staff, NGO staff, ANM, women using contraceptives, recently delivered women and </w:t>
      </w:r>
      <w:r w:rsidR="00AB7DA5">
        <w:rPr>
          <w:rFonts w:ascii="Times New Roman" w:hAnsi="Times New Roman" w:cs="Times New Roman"/>
          <w:sz w:val="24"/>
          <w:szCs w:val="24"/>
        </w:rPr>
        <w:t>doctors</w:t>
      </w:r>
      <w:r>
        <w:rPr>
          <w:rFonts w:ascii="Times New Roman" w:hAnsi="Times New Roman" w:cs="Times New Roman"/>
          <w:sz w:val="24"/>
          <w:szCs w:val="24"/>
        </w:rPr>
        <w:t xml:space="preserve">. 13 respondents were interviewed </w:t>
      </w:r>
      <w:r w:rsidR="00744E47">
        <w:rPr>
          <w:rFonts w:ascii="Times New Roman" w:hAnsi="Times New Roman" w:cs="Times New Roman"/>
          <w:sz w:val="24"/>
          <w:szCs w:val="24"/>
        </w:rPr>
        <w:t xml:space="preserve">in </w:t>
      </w:r>
      <w:r>
        <w:rPr>
          <w:rFonts w:ascii="Times New Roman" w:hAnsi="Times New Roman" w:cs="Times New Roman"/>
          <w:sz w:val="24"/>
          <w:szCs w:val="24"/>
        </w:rPr>
        <w:t>September</w:t>
      </w:r>
      <w:r w:rsidR="00AB7DA5">
        <w:rPr>
          <w:rFonts w:ascii="Times New Roman" w:hAnsi="Times New Roman" w:cs="Times New Roman"/>
          <w:sz w:val="24"/>
          <w:szCs w:val="24"/>
        </w:rPr>
        <w:t>. Two</w:t>
      </w:r>
      <w:r>
        <w:rPr>
          <w:rFonts w:ascii="Times New Roman" w:hAnsi="Times New Roman" w:cs="Times New Roman"/>
          <w:sz w:val="24"/>
          <w:szCs w:val="24"/>
        </w:rPr>
        <w:t xml:space="preserve"> respondents were interviewed </w:t>
      </w:r>
      <w:r w:rsidR="00744E47">
        <w:rPr>
          <w:rFonts w:ascii="Times New Roman" w:hAnsi="Times New Roman" w:cs="Times New Roman"/>
          <w:sz w:val="24"/>
          <w:szCs w:val="24"/>
        </w:rPr>
        <w:t>in</w:t>
      </w:r>
      <w:r>
        <w:rPr>
          <w:rFonts w:ascii="Times New Roman" w:hAnsi="Times New Roman" w:cs="Times New Roman"/>
          <w:sz w:val="24"/>
          <w:szCs w:val="24"/>
        </w:rPr>
        <w:t xml:space="preserve"> October 2020. The process of data collection and reporting got completed.</w:t>
      </w:r>
    </w:p>
    <w:p w14:paraId="243A5916" w14:textId="0CC3E5E3" w:rsidR="008A0CA4" w:rsidRDefault="008A0CA4" w:rsidP="00923572">
      <w:pPr>
        <w:spacing w:line="360" w:lineRule="auto"/>
        <w:jc w:val="both"/>
        <w:rPr>
          <w:rFonts w:ascii="Times New Roman" w:hAnsi="Times New Roman" w:cs="Times New Roman"/>
          <w:sz w:val="24"/>
          <w:szCs w:val="24"/>
        </w:rPr>
      </w:pPr>
      <w:r w:rsidRPr="0029481D">
        <w:rPr>
          <w:rFonts w:ascii="Times New Roman" w:hAnsi="Times New Roman" w:cs="Times New Roman"/>
          <w:sz w:val="24"/>
          <w:szCs w:val="24"/>
        </w:rPr>
        <w:t xml:space="preserve">The two research </w:t>
      </w:r>
      <w:r w:rsidR="00AB7DA5">
        <w:rPr>
          <w:rFonts w:ascii="Times New Roman" w:hAnsi="Times New Roman" w:cs="Times New Roman"/>
          <w:sz w:val="24"/>
          <w:szCs w:val="24"/>
        </w:rPr>
        <w:t>publications</w:t>
      </w:r>
      <w:r w:rsidR="00BB6DA9" w:rsidRPr="0029481D">
        <w:rPr>
          <w:rFonts w:ascii="Times New Roman" w:hAnsi="Times New Roman" w:cs="Times New Roman"/>
          <w:sz w:val="24"/>
          <w:szCs w:val="24"/>
        </w:rPr>
        <w:t xml:space="preserve"> </w:t>
      </w:r>
      <w:r w:rsidR="00AB7DA5">
        <w:rPr>
          <w:rFonts w:ascii="Times New Roman" w:hAnsi="Times New Roman" w:cs="Times New Roman"/>
          <w:sz w:val="24"/>
          <w:szCs w:val="24"/>
        </w:rPr>
        <w:t>were</w:t>
      </w:r>
      <w:r w:rsidRPr="0029481D">
        <w:rPr>
          <w:rFonts w:ascii="Times New Roman" w:hAnsi="Times New Roman" w:cs="Times New Roman"/>
          <w:sz w:val="24"/>
          <w:szCs w:val="24"/>
        </w:rPr>
        <w:t xml:space="preserve"> come </w:t>
      </w:r>
      <w:r w:rsidR="00BB6DA9" w:rsidRPr="0029481D">
        <w:rPr>
          <w:rFonts w:ascii="Times New Roman" w:hAnsi="Times New Roman" w:cs="Times New Roman"/>
          <w:sz w:val="24"/>
          <w:szCs w:val="24"/>
        </w:rPr>
        <w:t>out</w:t>
      </w:r>
      <w:r w:rsidR="001804BC">
        <w:rPr>
          <w:rFonts w:ascii="Times New Roman" w:hAnsi="Times New Roman" w:cs="Times New Roman"/>
          <w:sz w:val="24"/>
          <w:szCs w:val="24"/>
        </w:rPr>
        <w:t xml:space="preserve"> in the year</w:t>
      </w:r>
      <w:r w:rsidR="00BB6DA9" w:rsidRPr="0029481D">
        <w:rPr>
          <w:rFonts w:ascii="Times New Roman" w:hAnsi="Times New Roman" w:cs="Times New Roman"/>
          <w:sz w:val="24"/>
          <w:szCs w:val="24"/>
        </w:rPr>
        <w:t>:</w:t>
      </w:r>
      <w:r w:rsidRPr="0029481D">
        <w:rPr>
          <w:rFonts w:ascii="Times New Roman" w:hAnsi="Times New Roman" w:cs="Times New Roman"/>
          <w:sz w:val="24"/>
          <w:szCs w:val="24"/>
        </w:rPr>
        <w:t xml:space="preserve"> 1) The impact of demonetisation on the utilisation of hospital services, patient outcomes and finances: a multicentre observational study from India- </w:t>
      </w:r>
      <w:r w:rsidR="00744E47">
        <w:rPr>
          <w:rFonts w:ascii="Times New Roman" w:hAnsi="Times New Roman" w:cs="Times New Roman"/>
          <w:sz w:val="24"/>
          <w:szCs w:val="24"/>
        </w:rPr>
        <w:t>p</w:t>
      </w:r>
      <w:r w:rsidRPr="0029481D">
        <w:rPr>
          <w:rFonts w:ascii="Times New Roman" w:hAnsi="Times New Roman" w:cs="Times New Roman"/>
          <w:sz w:val="24"/>
          <w:szCs w:val="24"/>
        </w:rPr>
        <w:t xml:space="preserve">ublished in BMJ Global Health Journal </w:t>
      </w:r>
    </w:p>
    <w:p w14:paraId="6D787895" w14:textId="77777777" w:rsidR="0029481D" w:rsidRPr="0029481D" w:rsidRDefault="0029481D" w:rsidP="0092357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DAA57B" wp14:editId="5B0B1DCC">
            <wp:extent cx="3957145" cy="362281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3926" cy="36290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4830B33" wp14:editId="4251998A">
            <wp:extent cx="2809875" cy="3295650"/>
            <wp:effectExtent l="0" t="0" r="9525" b="0"/>
            <wp:docPr id="24" name="Picture 24" descr="C:\Users\BALU\Downloads\IMG-202104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U\Downloads\IMG-20210402-WA001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2833" cy="331084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F7C2031" wp14:editId="67EBE891">
            <wp:extent cx="2352675" cy="3295650"/>
            <wp:effectExtent l="0" t="0" r="9525" b="0"/>
            <wp:docPr id="23" name="Picture 23" descr="C:\Users\BALU\Downloads\IMG-202104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U\Downloads\IMG-20210402-WA001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54096" cy="3297641"/>
                    </a:xfrm>
                    <a:prstGeom prst="rect">
                      <a:avLst/>
                    </a:prstGeom>
                    <a:noFill/>
                    <a:ln>
                      <a:noFill/>
                    </a:ln>
                  </pic:spPr>
                </pic:pic>
              </a:graphicData>
            </a:graphic>
          </wp:inline>
        </w:drawing>
      </w:r>
    </w:p>
    <w:p w14:paraId="41B6D2EE" w14:textId="77777777" w:rsidR="008A0CA4" w:rsidRDefault="008A0CA4" w:rsidP="00923572">
      <w:pPr>
        <w:spacing w:line="360" w:lineRule="auto"/>
        <w:jc w:val="both"/>
        <w:rPr>
          <w:rFonts w:ascii="Times New Roman" w:hAnsi="Times New Roman" w:cs="Times New Roman"/>
          <w:sz w:val="24"/>
          <w:szCs w:val="24"/>
        </w:rPr>
      </w:pPr>
      <w:r w:rsidRPr="0029481D">
        <w:rPr>
          <w:rFonts w:ascii="Times New Roman" w:hAnsi="Times New Roman" w:cs="Times New Roman"/>
          <w:sz w:val="24"/>
          <w:szCs w:val="24"/>
        </w:rPr>
        <w:t xml:space="preserve">2) Prevention of Violence against Women: THE RUWSEC MODEL </w:t>
      </w:r>
      <w:r w:rsidR="00B7393C" w:rsidRPr="0029481D">
        <w:rPr>
          <w:rFonts w:ascii="Times New Roman" w:hAnsi="Times New Roman" w:cs="Times New Roman"/>
          <w:sz w:val="24"/>
          <w:szCs w:val="24"/>
        </w:rPr>
        <w:t>– edited</w:t>
      </w:r>
      <w:r w:rsidRPr="0029481D">
        <w:rPr>
          <w:rFonts w:ascii="Times New Roman" w:hAnsi="Times New Roman" w:cs="Times New Roman"/>
          <w:sz w:val="24"/>
          <w:szCs w:val="24"/>
        </w:rPr>
        <w:t xml:space="preserve"> volume on violence against women and girls – by </w:t>
      </w:r>
      <w:r w:rsidR="00B7393C" w:rsidRPr="0029481D">
        <w:rPr>
          <w:rFonts w:ascii="Times New Roman" w:hAnsi="Times New Roman" w:cs="Times New Roman"/>
          <w:sz w:val="24"/>
          <w:szCs w:val="24"/>
        </w:rPr>
        <w:t>Rutledge</w:t>
      </w:r>
      <w:r w:rsidRPr="0029481D">
        <w:rPr>
          <w:rFonts w:ascii="Times New Roman" w:hAnsi="Times New Roman" w:cs="Times New Roman"/>
          <w:sz w:val="24"/>
          <w:szCs w:val="24"/>
        </w:rPr>
        <w:t xml:space="preserve"> publishers </w:t>
      </w:r>
      <w:r w:rsidR="00B7393C" w:rsidRPr="0029481D">
        <w:rPr>
          <w:rFonts w:ascii="Times New Roman" w:hAnsi="Times New Roman" w:cs="Times New Roman"/>
          <w:sz w:val="24"/>
          <w:szCs w:val="24"/>
        </w:rPr>
        <w:t>New</w:t>
      </w:r>
      <w:r w:rsidRPr="0029481D">
        <w:rPr>
          <w:rFonts w:ascii="Times New Roman" w:hAnsi="Times New Roman" w:cs="Times New Roman"/>
          <w:sz w:val="24"/>
          <w:szCs w:val="24"/>
        </w:rPr>
        <w:t xml:space="preserve"> Delhi</w:t>
      </w:r>
    </w:p>
    <w:p w14:paraId="1DC6D665" w14:textId="77777777" w:rsidR="001804BC" w:rsidRPr="00D17402" w:rsidRDefault="001804BC"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 xml:space="preserve">Campaigns on Safe abortion as a woman right – International safe abortion day </w:t>
      </w:r>
    </w:p>
    <w:p w14:paraId="701BA3AD" w14:textId="2E761093" w:rsidR="001804BC" w:rsidRDefault="001804BC"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On September 28</w:t>
      </w:r>
      <w:r w:rsidRPr="006A782A">
        <w:rPr>
          <w:rFonts w:ascii="Times New Roman" w:hAnsi="Times New Roman" w:cs="Times New Roman"/>
          <w:sz w:val="24"/>
          <w:szCs w:val="24"/>
          <w:vertAlign w:val="superscript"/>
        </w:rPr>
        <w:t>th</w:t>
      </w:r>
      <w:r>
        <w:rPr>
          <w:rFonts w:ascii="Times New Roman" w:hAnsi="Times New Roman" w:cs="Times New Roman"/>
          <w:sz w:val="24"/>
          <w:szCs w:val="24"/>
        </w:rPr>
        <w:t xml:space="preserve"> 2020</w:t>
      </w:r>
      <w:r w:rsidR="00AB7DA5">
        <w:rPr>
          <w:rFonts w:ascii="Times New Roman" w:hAnsi="Times New Roman" w:cs="Times New Roman"/>
          <w:sz w:val="24"/>
          <w:szCs w:val="24"/>
        </w:rPr>
        <w:t>,</w:t>
      </w:r>
      <w:r>
        <w:rPr>
          <w:rFonts w:ascii="Times New Roman" w:hAnsi="Times New Roman" w:cs="Times New Roman"/>
          <w:sz w:val="24"/>
          <w:szCs w:val="24"/>
        </w:rPr>
        <w:t xml:space="preserve"> an awareness campaign on abortion </w:t>
      </w:r>
      <w:r w:rsidR="00AB7DA5">
        <w:rPr>
          <w:rFonts w:ascii="Times New Roman" w:hAnsi="Times New Roman" w:cs="Times New Roman"/>
          <w:sz w:val="24"/>
          <w:szCs w:val="24"/>
        </w:rPr>
        <w:t>as</w:t>
      </w:r>
      <w:r>
        <w:rPr>
          <w:rFonts w:ascii="Times New Roman" w:hAnsi="Times New Roman" w:cs="Times New Roman"/>
          <w:sz w:val="24"/>
          <w:szCs w:val="24"/>
        </w:rPr>
        <w:t xml:space="preserve"> a woman right was conducted in 11 project villages with the support of Common Health. The event had </w:t>
      </w:r>
      <w:r w:rsidR="00744E47">
        <w:rPr>
          <w:rFonts w:ascii="Times New Roman" w:hAnsi="Times New Roman" w:cs="Times New Roman"/>
          <w:sz w:val="24"/>
          <w:szCs w:val="24"/>
        </w:rPr>
        <w:t xml:space="preserve">a </w:t>
      </w:r>
      <w:r>
        <w:rPr>
          <w:rFonts w:ascii="Times New Roman" w:hAnsi="Times New Roman" w:cs="Times New Roman"/>
          <w:sz w:val="24"/>
          <w:szCs w:val="24"/>
        </w:rPr>
        <w:t xml:space="preserve">quiz session, </w:t>
      </w:r>
      <w:r w:rsidR="00744E47">
        <w:rPr>
          <w:rFonts w:ascii="Times New Roman" w:hAnsi="Times New Roman" w:cs="Times New Roman"/>
          <w:sz w:val="24"/>
          <w:szCs w:val="24"/>
        </w:rPr>
        <w:t xml:space="preserve">an </w:t>
      </w:r>
      <w:r>
        <w:rPr>
          <w:rFonts w:ascii="Times New Roman" w:hAnsi="Times New Roman" w:cs="Times New Roman"/>
          <w:sz w:val="24"/>
          <w:szCs w:val="24"/>
        </w:rPr>
        <w:t>awareness session on safe abortion and sharing experiences in these villages. In these villages, married women with children, pregnant women, breastfeeding mothers</w:t>
      </w:r>
      <w:r w:rsidR="00AB7DA5" w:rsidRPr="00AB7DA5">
        <w:rPr>
          <w:rFonts w:ascii="Times New Roman" w:hAnsi="Times New Roman" w:cs="Times New Roman"/>
          <w:sz w:val="24"/>
          <w:szCs w:val="24"/>
        </w:rPr>
        <w:t>, and women who had not undergone tubectomy</w:t>
      </w:r>
      <w:r>
        <w:rPr>
          <w:rFonts w:ascii="Times New Roman" w:hAnsi="Times New Roman" w:cs="Times New Roman"/>
          <w:sz w:val="24"/>
          <w:szCs w:val="24"/>
        </w:rPr>
        <w:t>.</w:t>
      </w:r>
    </w:p>
    <w:p w14:paraId="6F630C85" w14:textId="7B756478" w:rsidR="001804BC" w:rsidRDefault="001804BC"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In three villages</w:t>
      </w:r>
      <w:r w:rsidR="00AB7DA5">
        <w:rPr>
          <w:rFonts w:ascii="Times New Roman" w:hAnsi="Times New Roman" w:cs="Times New Roman"/>
          <w:sz w:val="24"/>
          <w:szCs w:val="24"/>
        </w:rPr>
        <w:t>,</w:t>
      </w:r>
      <w:r>
        <w:rPr>
          <w:rFonts w:ascii="Times New Roman" w:hAnsi="Times New Roman" w:cs="Times New Roman"/>
          <w:sz w:val="24"/>
          <w:szCs w:val="24"/>
        </w:rPr>
        <w:t xml:space="preserve"> namely Andimadam, Pandur</w:t>
      </w:r>
      <w:r w:rsidR="00AB7DA5">
        <w:rPr>
          <w:rFonts w:ascii="Times New Roman" w:hAnsi="Times New Roman" w:cs="Times New Roman"/>
          <w:sz w:val="24"/>
          <w:szCs w:val="24"/>
        </w:rPr>
        <w:t>,</w:t>
      </w:r>
      <w:r>
        <w:rPr>
          <w:rFonts w:ascii="Times New Roman" w:hAnsi="Times New Roman" w:cs="Times New Roman"/>
          <w:sz w:val="24"/>
          <w:szCs w:val="24"/>
        </w:rPr>
        <w:t xml:space="preserve"> and Suradimangalam</w:t>
      </w:r>
      <w:r w:rsidR="00AB7DA5">
        <w:rPr>
          <w:rFonts w:ascii="Times New Roman" w:hAnsi="Times New Roman" w:cs="Times New Roman"/>
          <w:sz w:val="24"/>
          <w:szCs w:val="24"/>
        </w:rPr>
        <w:t>,</w:t>
      </w:r>
      <w:r>
        <w:rPr>
          <w:rFonts w:ascii="Times New Roman" w:hAnsi="Times New Roman" w:cs="Times New Roman"/>
          <w:sz w:val="24"/>
          <w:szCs w:val="24"/>
        </w:rPr>
        <w:t xml:space="preserve"> unmarried young women </w:t>
      </w:r>
      <w:r w:rsidR="00AB7DA5">
        <w:rPr>
          <w:rFonts w:ascii="Times New Roman" w:hAnsi="Times New Roman" w:cs="Times New Roman"/>
          <w:sz w:val="24"/>
          <w:szCs w:val="24"/>
        </w:rPr>
        <w:t>participated</w:t>
      </w:r>
      <w:r>
        <w:rPr>
          <w:rFonts w:ascii="Times New Roman" w:hAnsi="Times New Roman" w:cs="Times New Roman"/>
          <w:sz w:val="24"/>
          <w:szCs w:val="24"/>
        </w:rPr>
        <w:t xml:space="preserve"> in the event. In Kunnavakkam village</w:t>
      </w:r>
      <w:r w:rsidR="00AB7DA5">
        <w:rPr>
          <w:rFonts w:ascii="Times New Roman" w:hAnsi="Times New Roman" w:cs="Times New Roman"/>
          <w:sz w:val="24"/>
          <w:szCs w:val="24"/>
        </w:rPr>
        <w:t>,</w:t>
      </w:r>
      <w:r>
        <w:rPr>
          <w:rFonts w:ascii="Times New Roman" w:hAnsi="Times New Roman" w:cs="Times New Roman"/>
          <w:sz w:val="24"/>
          <w:szCs w:val="24"/>
        </w:rPr>
        <w:t xml:space="preserve"> the campaign was conducted in the ICDS centre</w:t>
      </w:r>
      <w:r w:rsidR="00AB7DA5">
        <w:rPr>
          <w:rFonts w:ascii="Times New Roman" w:hAnsi="Times New Roman" w:cs="Times New Roman"/>
          <w:sz w:val="24"/>
          <w:szCs w:val="24"/>
        </w:rPr>
        <w:t>. All</w:t>
      </w:r>
      <w:r>
        <w:rPr>
          <w:rFonts w:ascii="Times New Roman" w:hAnsi="Times New Roman" w:cs="Times New Roman"/>
          <w:sz w:val="24"/>
          <w:szCs w:val="24"/>
        </w:rPr>
        <w:t xml:space="preserve"> the women in the village who are benefitted </w:t>
      </w:r>
      <w:r w:rsidR="00744E47">
        <w:rPr>
          <w:rFonts w:ascii="Times New Roman" w:hAnsi="Times New Roman" w:cs="Times New Roman"/>
          <w:sz w:val="24"/>
          <w:szCs w:val="24"/>
        </w:rPr>
        <w:t>from</w:t>
      </w:r>
      <w:r>
        <w:rPr>
          <w:rFonts w:ascii="Times New Roman" w:hAnsi="Times New Roman" w:cs="Times New Roman"/>
          <w:sz w:val="24"/>
          <w:szCs w:val="24"/>
        </w:rPr>
        <w:t xml:space="preserve"> the ICDS centre also participated.</w:t>
      </w:r>
    </w:p>
    <w:p w14:paraId="45E44114" w14:textId="3D8691BE" w:rsidR="001804BC" w:rsidRDefault="001804BC"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The event spread over for two hours</w:t>
      </w:r>
      <w:r w:rsidR="00AB7DA5">
        <w:rPr>
          <w:rFonts w:ascii="Times New Roman" w:hAnsi="Times New Roman" w:cs="Times New Roman"/>
          <w:sz w:val="24"/>
          <w:szCs w:val="24"/>
        </w:rPr>
        <w:t>. All</w:t>
      </w:r>
      <w:r>
        <w:rPr>
          <w:rFonts w:ascii="Times New Roman" w:hAnsi="Times New Roman" w:cs="Times New Roman"/>
          <w:sz w:val="24"/>
          <w:szCs w:val="24"/>
        </w:rPr>
        <w:t xml:space="preserve"> the participants were asked to follow social distancing, wear masks and use saniti</w:t>
      </w:r>
      <w:r w:rsidR="00744E47">
        <w:rPr>
          <w:rFonts w:ascii="Times New Roman" w:hAnsi="Times New Roman" w:cs="Times New Roman"/>
          <w:sz w:val="24"/>
          <w:szCs w:val="24"/>
        </w:rPr>
        <w:t>s</w:t>
      </w:r>
      <w:r>
        <w:rPr>
          <w:rFonts w:ascii="Times New Roman" w:hAnsi="Times New Roman" w:cs="Times New Roman"/>
          <w:sz w:val="24"/>
          <w:szCs w:val="24"/>
        </w:rPr>
        <w:t>er. A total of 197 women took part in the campaign</w:t>
      </w:r>
      <w:r w:rsidR="00AB7DA5">
        <w:rPr>
          <w:rFonts w:ascii="Times New Roman" w:hAnsi="Times New Roman" w:cs="Times New Roman"/>
          <w:sz w:val="24"/>
          <w:szCs w:val="24"/>
        </w:rPr>
        <w:t>; all</w:t>
      </w:r>
      <w:r>
        <w:rPr>
          <w:rFonts w:ascii="Times New Roman" w:hAnsi="Times New Roman" w:cs="Times New Roman"/>
          <w:sz w:val="24"/>
          <w:szCs w:val="24"/>
        </w:rPr>
        <w:t xml:space="preserve"> the participants were given masks and </w:t>
      </w:r>
      <w:r w:rsidR="00AB7DA5">
        <w:rPr>
          <w:rFonts w:ascii="Times New Roman" w:hAnsi="Times New Roman" w:cs="Times New Roman"/>
          <w:sz w:val="24"/>
          <w:szCs w:val="24"/>
        </w:rPr>
        <w:t>asked</w:t>
      </w:r>
      <w:r>
        <w:rPr>
          <w:rFonts w:ascii="Times New Roman" w:hAnsi="Times New Roman" w:cs="Times New Roman"/>
          <w:sz w:val="24"/>
          <w:szCs w:val="24"/>
        </w:rPr>
        <w:t xml:space="preserve"> to hand sanitise before enter</w:t>
      </w:r>
      <w:r w:rsidR="00744E47">
        <w:rPr>
          <w:rFonts w:ascii="Times New Roman" w:hAnsi="Times New Roman" w:cs="Times New Roman"/>
          <w:sz w:val="24"/>
          <w:szCs w:val="24"/>
        </w:rPr>
        <w:t>ing</w:t>
      </w:r>
      <w:r>
        <w:rPr>
          <w:rFonts w:ascii="Times New Roman" w:hAnsi="Times New Roman" w:cs="Times New Roman"/>
          <w:sz w:val="24"/>
          <w:szCs w:val="24"/>
        </w:rPr>
        <w:t xml:space="preserve"> the meeting place. </w:t>
      </w:r>
    </w:p>
    <w:p w14:paraId="60A1725B" w14:textId="77777777" w:rsidR="001804BC" w:rsidRDefault="001804BC" w:rsidP="009235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45EAAD" wp14:editId="7548CD2E">
            <wp:extent cx="2758966" cy="2617076"/>
            <wp:effectExtent l="0" t="0" r="3810" b="0"/>
            <wp:docPr id="37" name="Picture 37" descr="E:\RUWSEC 2020-2021\Photos 2019-2020\COVID 19 RELIEF WORK\Covid-19 Safe Abortion Campaign\IMG-2020093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UWSEC 2020-2021\Photos 2019-2020\COVID 19 RELIEF WORK\Covid-19 Safe Abortion Campaign\IMG-20200930-WA003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5781" cy="2623541"/>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4F451DB" wp14:editId="2BF4E0A7">
            <wp:extent cx="2817277" cy="2617076"/>
            <wp:effectExtent l="0" t="0" r="2540" b="0"/>
            <wp:docPr id="38" name="Picture 38" descr="E:\RUWSEC 2020-2021\Photos 2019-2020\COVID 19 RELIEF WORK\Covid-19 Safe Abortion Campaign\IMG-2020093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UWSEC 2020-2021\Photos 2019-2020\COVID 19 RELIEF WORK\Covid-19 Safe Abortion Campaign\IMG-20200930-WA003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9400" cy="2619048"/>
                    </a:xfrm>
                    <a:prstGeom prst="rect">
                      <a:avLst/>
                    </a:prstGeom>
                    <a:noFill/>
                    <a:ln>
                      <a:noFill/>
                    </a:ln>
                  </pic:spPr>
                </pic:pic>
              </a:graphicData>
            </a:graphic>
          </wp:inline>
        </w:drawing>
      </w:r>
    </w:p>
    <w:p w14:paraId="2CAD01F3" w14:textId="77777777" w:rsidR="001804BC" w:rsidRPr="009610FB" w:rsidRDefault="001804BC" w:rsidP="009235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Reflections of the participants </w:t>
      </w:r>
    </w:p>
    <w:p w14:paraId="0430888B" w14:textId="1336AABB" w:rsidR="001804BC" w:rsidRPr="005D3CC7" w:rsidRDefault="001804BC" w:rsidP="00923572">
      <w:pPr>
        <w:spacing w:line="360" w:lineRule="auto"/>
        <w:ind w:left="720"/>
        <w:jc w:val="both"/>
        <w:rPr>
          <w:rFonts w:ascii="Times New Roman" w:hAnsi="Times New Roman" w:cs="Times New Roman"/>
          <w:i/>
          <w:sz w:val="24"/>
          <w:szCs w:val="24"/>
        </w:rPr>
      </w:pPr>
      <w:r w:rsidRPr="005D3CC7">
        <w:rPr>
          <w:rFonts w:ascii="Times New Roman" w:hAnsi="Times New Roman" w:cs="Times New Roman"/>
          <w:i/>
          <w:sz w:val="24"/>
          <w:szCs w:val="24"/>
        </w:rPr>
        <w:t xml:space="preserve">We thought that abortions </w:t>
      </w:r>
      <w:r w:rsidR="00AB7DA5">
        <w:rPr>
          <w:rFonts w:ascii="Times New Roman" w:hAnsi="Times New Roman" w:cs="Times New Roman"/>
          <w:i/>
          <w:sz w:val="24"/>
          <w:szCs w:val="24"/>
        </w:rPr>
        <w:t>would</w:t>
      </w:r>
      <w:r w:rsidRPr="005D3CC7">
        <w:rPr>
          <w:rFonts w:ascii="Times New Roman" w:hAnsi="Times New Roman" w:cs="Times New Roman"/>
          <w:i/>
          <w:sz w:val="24"/>
          <w:szCs w:val="24"/>
        </w:rPr>
        <w:t xml:space="preserve"> be done in the hospital</w:t>
      </w:r>
      <w:r w:rsidR="00AB7DA5">
        <w:rPr>
          <w:rFonts w:ascii="Times New Roman" w:hAnsi="Times New Roman" w:cs="Times New Roman"/>
          <w:i/>
          <w:sz w:val="24"/>
          <w:szCs w:val="24"/>
        </w:rPr>
        <w:t>. After</w:t>
      </w:r>
      <w:r w:rsidRPr="005D3CC7">
        <w:rPr>
          <w:rFonts w:ascii="Times New Roman" w:hAnsi="Times New Roman" w:cs="Times New Roman"/>
          <w:i/>
          <w:sz w:val="24"/>
          <w:szCs w:val="24"/>
        </w:rPr>
        <w:t xml:space="preserve"> attending this campaign</w:t>
      </w:r>
      <w:r w:rsidR="00AB7DA5">
        <w:rPr>
          <w:rFonts w:ascii="Times New Roman" w:hAnsi="Times New Roman" w:cs="Times New Roman"/>
          <w:i/>
          <w:sz w:val="24"/>
          <w:szCs w:val="24"/>
        </w:rPr>
        <w:t>,</w:t>
      </w:r>
      <w:r w:rsidRPr="005D3CC7">
        <w:rPr>
          <w:rFonts w:ascii="Times New Roman" w:hAnsi="Times New Roman" w:cs="Times New Roman"/>
          <w:i/>
          <w:sz w:val="24"/>
          <w:szCs w:val="24"/>
        </w:rPr>
        <w:t xml:space="preserve"> we </w:t>
      </w:r>
      <w:r w:rsidR="00AB7DA5">
        <w:rPr>
          <w:rFonts w:ascii="Times New Roman" w:hAnsi="Times New Roman" w:cs="Times New Roman"/>
          <w:i/>
          <w:sz w:val="24"/>
          <w:szCs w:val="24"/>
        </w:rPr>
        <w:t>learned</w:t>
      </w:r>
      <w:r w:rsidRPr="005D3CC7">
        <w:rPr>
          <w:rFonts w:ascii="Times New Roman" w:hAnsi="Times New Roman" w:cs="Times New Roman"/>
          <w:i/>
          <w:sz w:val="24"/>
          <w:szCs w:val="24"/>
        </w:rPr>
        <w:t xml:space="preserve"> that only registered medical practi</w:t>
      </w:r>
      <w:r w:rsidR="00744E47">
        <w:rPr>
          <w:rFonts w:ascii="Times New Roman" w:hAnsi="Times New Roman" w:cs="Times New Roman"/>
          <w:i/>
          <w:sz w:val="24"/>
          <w:szCs w:val="24"/>
        </w:rPr>
        <w:t>t</w:t>
      </w:r>
      <w:r w:rsidRPr="005D3CC7">
        <w:rPr>
          <w:rFonts w:ascii="Times New Roman" w:hAnsi="Times New Roman" w:cs="Times New Roman"/>
          <w:i/>
          <w:sz w:val="24"/>
          <w:szCs w:val="24"/>
        </w:rPr>
        <w:t xml:space="preserve">ioners </w:t>
      </w:r>
      <w:r w:rsidR="00AB7DA5">
        <w:rPr>
          <w:rFonts w:ascii="Times New Roman" w:hAnsi="Times New Roman" w:cs="Times New Roman"/>
          <w:i/>
          <w:sz w:val="24"/>
          <w:szCs w:val="24"/>
        </w:rPr>
        <w:t>could</w:t>
      </w:r>
      <w:r w:rsidRPr="005D3CC7">
        <w:rPr>
          <w:rFonts w:ascii="Times New Roman" w:hAnsi="Times New Roman" w:cs="Times New Roman"/>
          <w:i/>
          <w:sz w:val="24"/>
          <w:szCs w:val="24"/>
        </w:rPr>
        <w:t xml:space="preserve"> perform </w:t>
      </w:r>
      <w:r w:rsidR="00AB7DA5">
        <w:rPr>
          <w:rFonts w:ascii="Times New Roman" w:hAnsi="Times New Roman" w:cs="Times New Roman"/>
          <w:i/>
          <w:sz w:val="24"/>
          <w:szCs w:val="24"/>
        </w:rPr>
        <w:t xml:space="preserve">an </w:t>
      </w:r>
      <w:r w:rsidRPr="005D3CC7">
        <w:rPr>
          <w:rFonts w:ascii="Times New Roman" w:hAnsi="Times New Roman" w:cs="Times New Roman"/>
          <w:i/>
          <w:sz w:val="24"/>
          <w:szCs w:val="24"/>
        </w:rPr>
        <w:t>abortion.</w:t>
      </w:r>
    </w:p>
    <w:p w14:paraId="54F2F7FD" w14:textId="01BF637F" w:rsidR="001804BC" w:rsidRPr="005D3CC7" w:rsidRDefault="001804BC" w:rsidP="00923572">
      <w:pPr>
        <w:spacing w:line="360" w:lineRule="auto"/>
        <w:ind w:left="720"/>
        <w:jc w:val="both"/>
        <w:rPr>
          <w:rFonts w:ascii="Times New Roman" w:hAnsi="Times New Roman" w:cs="Times New Roman"/>
          <w:i/>
          <w:sz w:val="24"/>
          <w:szCs w:val="24"/>
        </w:rPr>
      </w:pPr>
      <w:r w:rsidRPr="005D3CC7">
        <w:rPr>
          <w:rFonts w:ascii="Times New Roman" w:hAnsi="Times New Roman" w:cs="Times New Roman"/>
          <w:i/>
          <w:sz w:val="24"/>
          <w:szCs w:val="24"/>
        </w:rPr>
        <w:t>We were under the opinion that abortion is a ‘sin’</w:t>
      </w:r>
      <w:r w:rsidR="00AB7DA5">
        <w:rPr>
          <w:rFonts w:ascii="Times New Roman" w:hAnsi="Times New Roman" w:cs="Times New Roman"/>
          <w:i/>
          <w:sz w:val="24"/>
          <w:szCs w:val="24"/>
        </w:rPr>
        <w:t>,</w:t>
      </w:r>
      <w:r w:rsidRPr="005D3CC7">
        <w:rPr>
          <w:rFonts w:ascii="Times New Roman" w:hAnsi="Times New Roman" w:cs="Times New Roman"/>
          <w:i/>
          <w:sz w:val="24"/>
          <w:szCs w:val="24"/>
        </w:rPr>
        <w:t xml:space="preserve"> but now we </w:t>
      </w:r>
      <w:r w:rsidR="00AB7DA5">
        <w:rPr>
          <w:rFonts w:ascii="Times New Roman" w:hAnsi="Times New Roman" w:cs="Times New Roman"/>
          <w:i/>
          <w:sz w:val="24"/>
          <w:szCs w:val="24"/>
        </w:rPr>
        <w:t>realise</w:t>
      </w:r>
      <w:r w:rsidRPr="005D3CC7">
        <w:rPr>
          <w:rFonts w:ascii="Times New Roman" w:hAnsi="Times New Roman" w:cs="Times New Roman"/>
          <w:i/>
          <w:sz w:val="24"/>
          <w:szCs w:val="24"/>
        </w:rPr>
        <w:t xml:space="preserve"> that if a woman need</w:t>
      </w:r>
      <w:r w:rsidR="00744E47">
        <w:rPr>
          <w:rFonts w:ascii="Times New Roman" w:hAnsi="Times New Roman" w:cs="Times New Roman"/>
          <w:i/>
          <w:sz w:val="24"/>
          <w:szCs w:val="24"/>
        </w:rPr>
        <w:t>s</w:t>
      </w:r>
      <w:r w:rsidRPr="005D3CC7">
        <w:rPr>
          <w:rFonts w:ascii="Times New Roman" w:hAnsi="Times New Roman" w:cs="Times New Roman"/>
          <w:i/>
          <w:sz w:val="24"/>
          <w:szCs w:val="24"/>
        </w:rPr>
        <w:t xml:space="preserve"> abortion services</w:t>
      </w:r>
      <w:r w:rsidR="00AB7DA5">
        <w:rPr>
          <w:rFonts w:ascii="Times New Roman" w:hAnsi="Times New Roman" w:cs="Times New Roman"/>
          <w:i/>
          <w:sz w:val="24"/>
          <w:szCs w:val="24"/>
        </w:rPr>
        <w:t>,</w:t>
      </w:r>
      <w:r w:rsidRPr="005D3CC7">
        <w:rPr>
          <w:rFonts w:ascii="Times New Roman" w:hAnsi="Times New Roman" w:cs="Times New Roman"/>
          <w:i/>
          <w:sz w:val="24"/>
          <w:szCs w:val="24"/>
        </w:rPr>
        <w:t xml:space="preserve"> she has the right to have an abortion.</w:t>
      </w:r>
    </w:p>
    <w:p w14:paraId="0820874B" w14:textId="71205021" w:rsidR="001804BC" w:rsidRPr="00923572" w:rsidRDefault="001804BC" w:rsidP="00923572">
      <w:pPr>
        <w:spacing w:line="360" w:lineRule="auto"/>
        <w:jc w:val="both"/>
        <w:rPr>
          <w:rFonts w:ascii="Times New Roman" w:hAnsi="Times New Roman" w:cs="Times New Roman"/>
          <w:i/>
          <w:sz w:val="24"/>
          <w:szCs w:val="24"/>
        </w:rPr>
      </w:pPr>
      <w:r w:rsidRPr="005D3CC7">
        <w:rPr>
          <w:rFonts w:ascii="Times New Roman" w:hAnsi="Times New Roman" w:cs="Times New Roman"/>
          <w:i/>
          <w:sz w:val="24"/>
          <w:szCs w:val="24"/>
        </w:rPr>
        <w:lastRenderedPageBreak/>
        <w:t xml:space="preserve">We </w:t>
      </w:r>
      <w:r w:rsidR="00AB7DA5">
        <w:rPr>
          <w:rFonts w:ascii="Times New Roman" w:hAnsi="Times New Roman" w:cs="Times New Roman"/>
          <w:i/>
          <w:sz w:val="24"/>
          <w:szCs w:val="24"/>
        </w:rPr>
        <w:t>learned</w:t>
      </w:r>
      <w:r w:rsidRPr="005D3CC7">
        <w:rPr>
          <w:rFonts w:ascii="Times New Roman" w:hAnsi="Times New Roman" w:cs="Times New Roman"/>
          <w:i/>
          <w:sz w:val="24"/>
          <w:szCs w:val="24"/>
        </w:rPr>
        <w:t xml:space="preserve"> that women should not go to a medical shop and get medicine for abortion</w:t>
      </w:r>
      <w:r w:rsidR="00AB7DA5">
        <w:rPr>
          <w:rFonts w:ascii="Times New Roman" w:hAnsi="Times New Roman" w:cs="Times New Roman"/>
          <w:i/>
          <w:sz w:val="24"/>
          <w:szCs w:val="24"/>
        </w:rPr>
        <w:t>. They</w:t>
      </w:r>
      <w:r w:rsidRPr="005D3CC7">
        <w:rPr>
          <w:rFonts w:ascii="Times New Roman" w:hAnsi="Times New Roman" w:cs="Times New Roman"/>
          <w:i/>
          <w:sz w:val="24"/>
          <w:szCs w:val="24"/>
        </w:rPr>
        <w:t xml:space="preserve"> should consult a registered doctor and then only access the abortion </w:t>
      </w:r>
      <w:r w:rsidRPr="00923572">
        <w:rPr>
          <w:rFonts w:ascii="Times New Roman" w:hAnsi="Times New Roman" w:cs="Times New Roman"/>
          <w:i/>
          <w:sz w:val="24"/>
          <w:szCs w:val="24"/>
        </w:rPr>
        <w:t>service.</w:t>
      </w:r>
    </w:p>
    <w:p w14:paraId="62F30EAD" w14:textId="77777777" w:rsidR="00D17402" w:rsidRPr="00D17402" w:rsidRDefault="00D17402"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Diabetes awareness campaign on World Diabetes Day</w:t>
      </w:r>
    </w:p>
    <w:p w14:paraId="2186F929" w14:textId="3E84D914" w:rsidR="00D17402" w:rsidRDefault="00D17402" w:rsidP="00923572">
      <w:pPr>
        <w:spacing w:line="360" w:lineRule="auto"/>
        <w:jc w:val="both"/>
        <w:rPr>
          <w:rFonts w:ascii="Times New Roman" w:hAnsi="Times New Roman" w:cs="Times New Roman"/>
          <w:sz w:val="24"/>
          <w:szCs w:val="24"/>
        </w:rPr>
      </w:pPr>
      <w:r>
        <w:rPr>
          <w:rFonts w:ascii="Times New Roman" w:hAnsi="Times New Roman" w:cs="Times New Roman"/>
          <w:sz w:val="24"/>
          <w:szCs w:val="24"/>
        </w:rPr>
        <w:t>Every year 14</w:t>
      </w:r>
      <w:r w:rsidRPr="00964787">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is observed as World Diabetes Day</w:t>
      </w:r>
      <w:r w:rsidR="00AB7DA5">
        <w:rPr>
          <w:rFonts w:ascii="Times New Roman" w:hAnsi="Times New Roman" w:cs="Times New Roman"/>
          <w:sz w:val="24"/>
          <w:szCs w:val="24"/>
        </w:rPr>
        <w:t>; to</w:t>
      </w:r>
      <w:r>
        <w:rPr>
          <w:rFonts w:ascii="Times New Roman" w:hAnsi="Times New Roman" w:cs="Times New Roman"/>
          <w:sz w:val="24"/>
          <w:szCs w:val="24"/>
        </w:rPr>
        <w:t xml:space="preserve"> mark the occasion</w:t>
      </w:r>
      <w:r w:rsidR="00AB7DA5">
        <w:rPr>
          <w:rFonts w:ascii="Times New Roman" w:hAnsi="Times New Roman" w:cs="Times New Roman"/>
          <w:sz w:val="24"/>
          <w:szCs w:val="24"/>
        </w:rPr>
        <w:t>,</w:t>
      </w:r>
      <w:r>
        <w:rPr>
          <w:rFonts w:ascii="Times New Roman" w:hAnsi="Times New Roman" w:cs="Times New Roman"/>
          <w:sz w:val="24"/>
          <w:szCs w:val="24"/>
        </w:rPr>
        <w:t xml:space="preserve"> an awareness camp was conducted in Karumarapakkam and Nerumbur PHC on 23</w:t>
      </w:r>
      <w:r w:rsidRPr="006634DF">
        <w:rPr>
          <w:rFonts w:ascii="Times New Roman" w:hAnsi="Times New Roman" w:cs="Times New Roman"/>
          <w:sz w:val="24"/>
          <w:szCs w:val="24"/>
          <w:vertAlign w:val="superscript"/>
        </w:rPr>
        <w:t>rd</w:t>
      </w:r>
      <w:r>
        <w:rPr>
          <w:rFonts w:ascii="Times New Roman" w:hAnsi="Times New Roman" w:cs="Times New Roman"/>
          <w:sz w:val="24"/>
          <w:szCs w:val="24"/>
        </w:rPr>
        <w:t xml:space="preserve"> and 27</w:t>
      </w:r>
      <w:r w:rsidRPr="006634DF">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During the event</w:t>
      </w:r>
      <w:r w:rsidR="00744E47">
        <w:rPr>
          <w:rFonts w:ascii="Times New Roman" w:hAnsi="Times New Roman" w:cs="Times New Roman"/>
          <w:sz w:val="24"/>
          <w:szCs w:val="24"/>
        </w:rPr>
        <w:t>,</w:t>
      </w:r>
      <w:r>
        <w:rPr>
          <w:rFonts w:ascii="Times New Roman" w:hAnsi="Times New Roman" w:cs="Times New Roman"/>
          <w:sz w:val="24"/>
          <w:szCs w:val="24"/>
        </w:rPr>
        <w:t xml:space="preserve"> a chart display, awareness skit, poem narrating and special talks were given, and around 80 diabetic patients from the villages took part in the camp. The nurses and doctors also addressed the villagers and shared inputs about how diabetic patients should </w:t>
      </w:r>
      <w:r w:rsidR="00AB7DA5">
        <w:rPr>
          <w:rFonts w:ascii="Times New Roman" w:hAnsi="Times New Roman" w:cs="Times New Roman"/>
          <w:sz w:val="24"/>
          <w:szCs w:val="24"/>
        </w:rPr>
        <w:t>care for</w:t>
      </w:r>
      <w:r>
        <w:rPr>
          <w:rFonts w:ascii="Times New Roman" w:hAnsi="Times New Roman" w:cs="Times New Roman"/>
          <w:sz w:val="24"/>
          <w:szCs w:val="24"/>
        </w:rPr>
        <w:t xml:space="preserve"> themselves. Gifts were given to nurses and doctors as a token of goodwill. All the participants were given masks</w:t>
      </w:r>
      <w:r w:rsidR="00AB7DA5">
        <w:rPr>
          <w:rFonts w:ascii="Times New Roman" w:hAnsi="Times New Roman" w:cs="Times New Roman"/>
          <w:sz w:val="24"/>
          <w:szCs w:val="24"/>
        </w:rPr>
        <w:t>,</w:t>
      </w:r>
      <w:r>
        <w:rPr>
          <w:rFonts w:ascii="Times New Roman" w:hAnsi="Times New Roman" w:cs="Times New Roman"/>
          <w:sz w:val="24"/>
          <w:szCs w:val="24"/>
        </w:rPr>
        <w:t xml:space="preserve"> and the event took place by following social distancing and wearing masks.</w:t>
      </w:r>
    </w:p>
    <w:p w14:paraId="52116C77" w14:textId="77777777" w:rsidR="00CF49EE" w:rsidRPr="00D17402" w:rsidRDefault="0029481D" w:rsidP="00923572">
      <w:pPr>
        <w:spacing w:line="360" w:lineRule="auto"/>
        <w:jc w:val="both"/>
        <w:rPr>
          <w:rFonts w:ascii="Times New Roman" w:hAnsi="Times New Roman" w:cs="Times New Roman"/>
          <w:b/>
          <w:color w:val="7030A0"/>
          <w:sz w:val="24"/>
          <w:szCs w:val="24"/>
          <w:u w:val="single"/>
        </w:rPr>
      </w:pPr>
      <w:r w:rsidRPr="00D17402">
        <w:rPr>
          <w:rFonts w:ascii="Times New Roman" w:hAnsi="Times New Roman" w:cs="Times New Roman"/>
          <w:b/>
          <w:color w:val="7030A0"/>
          <w:sz w:val="24"/>
          <w:szCs w:val="24"/>
          <w:u w:val="single"/>
        </w:rPr>
        <w:t xml:space="preserve">International women’s day celebrations </w:t>
      </w:r>
    </w:p>
    <w:p w14:paraId="017AF184" w14:textId="3724D59D" w:rsidR="0029481D" w:rsidRDefault="0029481D" w:rsidP="00923572">
      <w:pPr>
        <w:spacing w:line="360" w:lineRule="auto"/>
        <w:rPr>
          <w:rFonts w:ascii="Times New Roman" w:hAnsi="Times New Roman" w:cs="Times New Roman"/>
          <w:sz w:val="24"/>
          <w:szCs w:val="24"/>
        </w:rPr>
      </w:pPr>
      <w:r>
        <w:rPr>
          <w:rFonts w:ascii="Times New Roman" w:hAnsi="Times New Roman" w:cs="Times New Roman"/>
          <w:sz w:val="24"/>
          <w:szCs w:val="24"/>
        </w:rPr>
        <w:t>International women’s day was celebrated at RUWSEC on 8</w:t>
      </w:r>
      <w:r w:rsidRPr="0029481D">
        <w:rPr>
          <w:rFonts w:ascii="Times New Roman" w:hAnsi="Times New Roman" w:cs="Times New Roman"/>
          <w:sz w:val="24"/>
          <w:szCs w:val="24"/>
          <w:vertAlign w:val="superscript"/>
        </w:rPr>
        <w:t>th</w:t>
      </w:r>
      <w:r>
        <w:rPr>
          <w:rFonts w:ascii="Times New Roman" w:hAnsi="Times New Roman" w:cs="Times New Roman"/>
          <w:sz w:val="24"/>
          <w:szCs w:val="24"/>
        </w:rPr>
        <w:t xml:space="preserve"> March 2021</w:t>
      </w:r>
      <w:r w:rsidR="00AB7DA5">
        <w:rPr>
          <w:rFonts w:ascii="Times New Roman" w:hAnsi="Times New Roman" w:cs="Times New Roman"/>
          <w:sz w:val="24"/>
          <w:szCs w:val="24"/>
        </w:rPr>
        <w:t>; around</w:t>
      </w:r>
      <w:r>
        <w:rPr>
          <w:rFonts w:ascii="Times New Roman" w:hAnsi="Times New Roman" w:cs="Times New Roman"/>
          <w:sz w:val="24"/>
          <w:szCs w:val="24"/>
        </w:rPr>
        <w:t xml:space="preserve"> 125 women from our project villages actively participated </w:t>
      </w:r>
      <w:r w:rsidR="00744E47">
        <w:rPr>
          <w:rFonts w:ascii="Times New Roman" w:hAnsi="Times New Roman" w:cs="Times New Roman"/>
          <w:sz w:val="24"/>
          <w:szCs w:val="24"/>
        </w:rPr>
        <w:t xml:space="preserve">in </w:t>
      </w:r>
      <w:r>
        <w:rPr>
          <w:rFonts w:ascii="Times New Roman" w:hAnsi="Times New Roman" w:cs="Times New Roman"/>
          <w:sz w:val="24"/>
          <w:szCs w:val="24"/>
        </w:rPr>
        <w:t>various events organised on the day. There were cultural shows, talk shows and competitions</w:t>
      </w:r>
      <w:r w:rsidR="00AB7DA5">
        <w:rPr>
          <w:rFonts w:ascii="Times New Roman" w:hAnsi="Times New Roman" w:cs="Times New Roman"/>
          <w:sz w:val="24"/>
          <w:szCs w:val="24"/>
        </w:rPr>
        <w:t>,</w:t>
      </w:r>
      <w:r>
        <w:rPr>
          <w:rFonts w:ascii="Times New Roman" w:hAnsi="Times New Roman" w:cs="Times New Roman"/>
          <w:sz w:val="24"/>
          <w:szCs w:val="24"/>
        </w:rPr>
        <w:t xml:space="preserve"> and the winners of the events were awarded gifts and </w:t>
      </w:r>
      <w:r w:rsidR="00AB7DA5">
        <w:rPr>
          <w:rFonts w:ascii="Times New Roman" w:hAnsi="Times New Roman" w:cs="Times New Roman"/>
          <w:sz w:val="24"/>
          <w:szCs w:val="24"/>
        </w:rPr>
        <w:t>appreciation</w:t>
      </w:r>
      <w:r>
        <w:rPr>
          <w:rFonts w:ascii="Times New Roman" w:hAnsi="Times New Roman" w:cs="Times New Roman"/>
          <w:sz w:val="24"/>
          <w:szCs w:val="24"/>
        </w:rPr>
        <w:t xml:space="preserve">. </w:t>
      </w:r>
    </w:p>
    <w:p w14:paraId="64901816" w14:textId="77777777" w:rsidR="00FB4C32" w:rsidRDefault="00FB4C32" w:rsidP="0092357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5B32F1" wp14:editId="01BE444F">
            <wp:extent cx="2924175" cy="2486025"/>
            <wp:effectExtent l="0" t="0" r="9525" b="9525"/>
            <wp:docPr id="41" name="Picture 41" descr="C:\Users\BALU\Desktop\April\Photo\March 8th\IMG_20210308_11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ALU\Desktop\April\Photo\March 8th\IMG_20210308_1128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29107" cy="249021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B4F4ECE" wp14:editId="2C8F3950">
            <wp:extent cx="2924175" cy="2495550"/>
            <wp:effectExtent l="0" t="0" r="9525" b="0"/>
            <wp:docPr id="42" name="Picture 42" descr="C:\Users\BALU\Desktop\April\Photo\March 8th\IMG_20210308_14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ALU\Desktop\April\Photo\March 8th\IMG_20210308_14335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28257" cy="2499034"/>
                    </a:xfrm>
                    <a:prstGeom prst="rect">
                      <a:avLst/>
                    </a:prstGeom>
                    <a:noFill/>
                    <a:ln>
                      <a:noFill/>
                    </a:ln>
                  </pic:spPr>
                </pic:pic>
              </a:graphicData>
            </a:graphic>
          </wp:inline>
        </w:drawing>
      </w:r>
    </w:p>
    <w:p w14:paraId="06F8FA9C" w14:textId="77777777" w:rsidR="00FB4C32" w:rsidRDefault="00FB4C32" w:rsidP="00333B9D">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968204" wp14:editId="62067FA9">
            <wp:extent cx="2932386" cy="3200400"/>
            <wp:effectExtent l="0" t="0" r="1905" b="0"/>
            <wp:docPr id="43" name="Picture 43" descr="C:\Users\BALU\Desktop\April\Photo\March 8th\IMG_20210308_17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ALU\Desktop\April\Photo\March 8th\IMG_20210308_17110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46754" cy="3216081"/>
                    </a:xfrm>
                    <a:prstGeom prst="rect">
                      <a:avLst/>
                    </a:prstGeom>
                    <a:noFill/>
                    <a:ln>
                      <a:noFill/>
                    </a:ln>
                  </pic:spPr>
                </pic:pic>
              </a:graphicData>
            </a:graphic>
          </wp:inline>
        </w:drawing>
      </w:r>
      <w:r w:rsidR="00333B9D">
        <w:rPr>
          <w:rFonts w:ascii="Times New Roman" w:hAnsi="Times New Roman" w:cs="Times New Roman"/>
          <w:noProof/>
          <w:sz w:val="24"/>
          <w:szCs w:val="24"/>
        </w:rPr>
        <w:drawing>
          <wp:inline distT="0" distB="0" distL="0" distR="0" wp14:anchorId="2E5C56AE" wp14:editId="27761459">
            <wp:extent cx="2806262" cy="3200399"/>
            <wp:effectExtent l="0" t="0" r="0" b="635"/>
            <wp:docPr id="60" name="Picture 60" descr="C:\Users\BALU\Desktop\April\Photo\March 8th\IMG_20210308_15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U\Desktop\April\Photo\March 8th\IMG_20210308_1543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6635" cy="3212229"/>
                    </a:xfrm>
                    <a:prstGeom prst="rect">
                      <a:avLst/>
                    </a:prstGeom>
                    <a:noFill/>
                    <a:ln>
                      <a:noFill/>
                    </a:ln>
                  </pic:spPr>
                </pic:pic>
              </a:graphicData>
            </a:graphic>
          </wp:inline>
        </w:drawing>
      </w:r>
    </w:p>
    <w:p w14:paraId="18B2DFDB" w14:textId="77777777" w:rsidR="00333B9D" w:rsidRDefault="00B96DC0" w:rsidP="00333B9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F76A94" wp14:editId="69C09E35">
            <wp:extent cx="3443707" cy="6190412"/>
            <wp:effectExtent l="0" t="1587" r="2857" b="2858"/>
            <wp:docPr id="61" name="Picture 61" descr="C:\Users\BALU\Downloads\IMG-20210308-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U\Downloads\IMG-20210308-WA009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3477050" cy="6250349"/>
                    </a:xfrm>
                    <a:prstGeom prst="rect">
                      <a:avLst/>
                    </a:prstGeom>
                    <a:noFill/>
                    <a:ln>
                      <a:noFill/>
                    </a:ln>
                  </pic:spPr>
                </pic:pic>
              </a:graphicData>
            </a:graphic>
          </wp:inline>
        </w:drawing>
      </w:r>
    </w:p>
    <w:p w14:paraId="21429C58" w14:textId="77777777" w:rsidR="00333B9D" w:rsidRDefault="00333B9D" w:rsidP="00333B9D">
      <w:pPr>
        <w:spacing w:line="360" w:lineRule="auto"/>
        <w:rPr>
          <w:rFonts w:ascii="Times New Roman" w:hAnsi="Times New Roman" w:cs="Times New Roman"/>
          <w:sz w:val="24"/>
          <w:szCs w:val="24"/>
        </w:rPr>
      </w:pPr>
    </w:p>
    <w:p w14:paraId="13748FE6" w14:textId="0E755DC0" w:rsidR="00871E91" w:rsidRDefault="00EA6D99" w:rsidP="007917EC">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We </w:t>
      </w:r>
      <w:r w:rsidR="007B60E1">
        <w:rPr>
          <w:rFonts w:ascii="Times New Roman" w:hAnsi="Times New Roman" w:cs="Times New Roman"/>
          <w:iCs/>
          <w:sz w:val="24"/>
          <w:szCs w:val="24"/>
        </w:rPr>
        <w:t>were</w:t>
      </w:r>
      <w:r>
        <w:rPr>
          <w:rFonts w:ascii="Times New Roman" w:hAnsi="Times New Roman" w:cs="Times New Roman"/>
          <w:iCs/>
          <w:sz w:val="24"/>
          <w:szCs w:val="24"/>
        </w:rPr>
        <w:t xml:space="preserve"> fortunate to receive contributions and donations from our </w:t>
      </w:r>
      <w:r w:rsidR="00C36EFA">
        <w:rPr>
          <w:rFonts w:ascii="Times New Roman" w:hAnsi="Times New Roman" w:cs="Times New Roman"/>
          <w:iCs/>
          <w:sz w:val="24"/>
          <w:szCs w:val="24"/>
        </w:rPr>
        <w:t xml:space="preserve">friends and </w:t>
      </w:r>
      <w:r>
        <w:rPr>
          <w:rFonts w:ascii="Times New Roman" w:hAnsi="Times New Roman" w:cs="Times New Roman"/>
          <w:iCs/>
          <w:sz w:val="24"/>
          <w:szCs w:val="24"/>
        </w:rPr>
        <w:t xml:space="preserve">well-wishers of RUWSEC </w:t>
      </w:r>
      <w:r w:rsidR="00C36EFA">
        <w:rPr>
          <w:rFonts w:ascii="Times New Roman" w:hAnsi="Times New Roman" w:cs="Times New Roman"/>
          <w:iCs/>
          <w:sz w:val="24"/>
          <w:szCs w:val="24"/>
        </w:rPr>
        <w:t>(</w:t>
      </w:r>
      <w:r w:rsidR="007917EC">
        <w:rPr>
          <w:rFonts w:ascii="Times New Roman" w:hAnsi="Times New Roman" w:cs="Times New Roman"/>
          <w:iCs/>
          <w:sz w:val="24"/>
          <w:szCs w:val="24"/>
        </w:rPr>
        <w:t xml:space="preserve">Ms </w:t>
      </w:r>
      <w:r w:rsidR="007917EC" w:rsidRPr="007917EC">
        <w:rPr>
          <w:rFonts w:ascii="Times New Roman" w:hAnsi="Times New Roman" w:cs="Times New Roman"/>
          <w:iCs/>
          <w:sz w:val="24"/>
          <w:szCs w:val="24"/>
        </w:rPr>
        <w:t>Annette C</w:t>
      </w:r>
      <w:r w:rsidR="00DE5710">
        <w:rPr>
          <w:rFonts w:ascii="Times New Roman" w:hAnsi="Times New Roman" w:cs="Times New Roman"/>
          <w:iCs/>
          <w:sz w:val="24"/>
          <w:szCs w:val="24"/>
        </w:rPr>
        <w:t>hristine</w:t>
      </w:r>
      <w:r w:rsidR="007917EC" w:rsidRPr="007917EC">
        <w:rPr>
          <w:rFonts w:ascii="Times New Roman" w:hAnsi="Times New Roman" w:cs="Times New Roman"/>
          <w:iCs/>
          <w:sz w:val="24"/>
          <w:szCs w:val="24"/>
        </w:rPr>
        <w:t xml:space="preserve"> Kuesel,</w:t>
      </w:r>
      <w:r w:rsidR="007917EC">
        <w:rPr>
          <w:rFonts w:ascii="Times New Roman" w:hAnsi="Times New Roman" w:cs="Times New Roman"/>
          <w:iCs/>
          <w:sz w:val="24"/>
          <w:szCs w:val="24"/>
        </w:rPr>
        <w:t xml:space="preserve"> France</w:t>
      </w:r>
      <w:r w:rsidR="007917EC" w:rsidRPr="007917EC">
        <w:rPr>
          <w:rFonts w:ascii="Times New Roman" w:hAnsi="Times New Roman" w:cs="Times New Roman"/>
          <w:iCs/>
          <w:sz w:val="24"/>
          <w:szCs w:val="24"/>
        </w:rPr>
        <w:t xml:space="preserve"> </w:t>
      </w:r>
      <w:r w:rsidR="00461E0B">
        <w:rPr>
          <w:rFonts w:ascii="Times New Roman" w:hAnsi="Times New Roman" w:cs="Times New Roman"/>
          <w:iCs/>
          <w:sz w:val="24"/>
          <w:szCs w:val="24"/>
        </w:rPr>
        <w:t>Ms Anna Seh</w:t>
      </w:r>
      <w:r w:rsidR="007917EC">
        <w:rPr>
          <w:rFonts w:ascii="Times New Roman" w:hAnsi="Times New Roman" w:cs="Times New Roman"/>
          <w:iCs/>
          <w:sz w:val="24"/>
          <w:szCs w:val="24"/>
        </w:rPr>
        <w:t>ara Dean and</w:t>
      </w:r>
      <w:r w:rsidR="00461E0B">
        <w:rPr>
          <w:rFonts w:ascii="Times New Roman" w:hAnsi="Times New Roman" w:cs="Times New Roman"/>
          <w:iCs/>
          <w:sz w:val="24"/>
          <w:szCs w:val="24"/>
        </w:rPr>
        <w:t xml:space="preserve"> </w:t>
      </w:r>
      <w:r w:rsidR="007917EC" w:rsidRPr="007917EC">
        <w:rPr>
          <w:rFonts w:ascii="Times New Roman" w:hAnsi="Times New Roman" w:cs="Times New Roman"/>
          <w:iCs/>
          <w:sz w:val="24"/>
          <w:szCs w:val="24"/>
        </w:rPr>
        <w:t>Esther Odile Bettiol</w:t>
      </w:r>
      <w:r w:rsidR="007917EC">
        <w:rPr>
          <w:rFonts w:ascii="Times New Roman" w:hAnsi="Times New Roman" w:cs="Times New Roman"/>
          <w:iCs/>
          <w:sz w:val="24"/>
          <w:szCs w:val="24"/>
        </w:rPr>
        <w:t xml:space="preserve"> Switzerland,</w:t>
      </w:r>
      <w:r w:rsidR="007917EC" w:rsidRPr="007917EC">
        <w:rPr>
          <w:rFonts w:ascii="Times New Roman" w:hAnsi="Times New Roman" w:cs="Times New Roman"/>
          <w:iCs/>
          <w:sz w:val="24"/>
          <w:szCs w:val="24"/>
        </w:rPr>
        <w:t xml:space="preserve"> </w:t>
      </w:r>
      <w:r w:rsidR="00461E0B" w:rsidRPr="007917EC">
        <w:rPr>
          <w:rFonts w:ascii="Times New Roman" w:hAnsi="Times New Roman" w:cs="Times New Roman"/>
          <w:iCs/>
          <w:sz w:val="24"/>
          <w:szCs w:val="24"/>
        </w:rPr>
        <w:t xml:space="preserve">  </w:t>
      </w:r>
      <w:r w:rsidR="00744E47">
        <w:rPr>
          <w:rFonts w:ascii="Times New Roman" w:hAnsi="Times New Roman" w:cs="Times New Roman"/>
          <w:iCs/>
          <w:sz w:val="24"/>
          <w:szCs w:val="24"/>
        </w:rPr>
        <w:t>M</w:t>
      </w:r>
      <w:r w:rsidR="00C36EFA">
        <w:rPr>
          <w:rFonts w:ascii="Times New Roman" w:hAnsi="Times New Roman" w:cs="Times New Roman"/>
          <w:iCs/>
          <w:sz w:val="24"/>
          <w:szCs w:val="24"/>
        </w:rPr>
        <w:t>r</w:t>
      </w:r>
      <w:r w:rsidR="00744E47">
        <w:rPr>
          <w:rFonts w:ascii="Times New Roman" w:hAnsi="Times New Roman" w:cs="Times New Roman"/>
          <w:iCs/>
          <w:sz w:val="24"/>
          <w:szCs w:val="24"/>
        </w:rPr>
        <w:t>s</w:t>
      </w:r>
      <w:r w:rsidR="00C36EFA">
        <w:rPr>
          <w:rFonts w:ascii="Times New Roman" w:hAnsi="Times New Roman" w:cs="Times New Roman"/>
          <w:iCs/>
          <w:sz w:val="24"/>
          <w:szCs w:val="24"/>
        </w:rPr>
        <w:t xml:space="preserve"> </w:t>
      </w:r>
      <w:r w:rsidR="007917EC">
        <w:rPr>
          <w:rFonts w:ascii="Times New Roman" w:hAnsi="Times New Roman" w:cs="Times New Roman"/>
          <w:iCs/>
          <w:sz w:val="24"/>
          <w:szCs w:val="24"/>
        </w:rPr>
        <w:t xml:space="preserve">TK </w:t>
      </w:r>
      <w:r w:rsidR="00C36EFA">
        <w:rPr>
          <w:rFonts w:ascii="Times New Roman" w:hAnsi="Times New Roman" w:cs="Times New Roman"/>
          <w:iCs/>
          <w:sz w:val="24"/>
          <w:szCs w:val="24"/>
        </w:rPr>
        <w:t xml:space="preserve">Sundari </w:t>
      </w:r>
      <w:r w:rsidR="007917EC">
        <w:rPr>
          <w:rFonts w:ascii="Times New Roman" w:hAnsi="Times New Roman" w:cs="Times New Roman"/>
          <w:iCs/>
          <w:sz w:val="24"/>
          <w:szCs w:val="24"/>
        </w:rPr>
        <w:t>Ravindr</w:t>
      </w:r>
      <w:r w:rsidR="00DE5710">
        <w:rPr>
          <w:rFonts w:ascii="Times New Roman" w:hAnsi="Times New Roman" w:cs="Times New Roman"/>
          <w:iCs/>
          <w:sz w:val="24"/>
          <w:szCs w:val="24"/>
        </w:rPr>
        <w:t>a</w:t>
      </w:r>
      <w:r w:rsidR="007917EC">
        <w:rPr>
          <w:rFonts w:ascii="Times New Roman" w:hAnsi="Times New Roman" w:cs="Times New Roman"/>
          <w:iCs/>
          <w:sz w:val="24"/>
          <w:szCs w:val="24"/>
        </w:rPr>
        <w:t>n</w:t>
      </w:r>
      <w:r w:rsidR="00DE5710">
        <w:rPr>
          <w:rFonts w:ascii="Times New Roman" w:hAnsi="Times New Roman" w:cs="Times New Roman"/>
          <w:iCs/>
          <w:sz w:val="24"/>
          <w:szCs w:val="24"/>
        </w:rPr>
        <w:t>, Mr</w:t>
      </w:r>
      <w:r w:rsidR="00C36EFA">
        <w:rPr>
          <w:rFonts w:ascii="Times New Roman" w:hAnsi="Times New Roman" w:cs="Times New Roman"/>
          <w:iCs/>
          <w:sz w:val="24"/>
          <w:szCs w:val="24"/>
        </w:rPr>
        <w:t xml:space="preserve"> Ravindaran, Dr Vijay</w:t>
      </w:r>
      <w:r w:rsidR="00DE5710">
        <w:rPr>
          <w:rFonts w:ascii="Times New Roman" w:hAnsi="Times New Roman" w:cs="Times New Roman"/>
          <w:iCs/>
          <w:sz w:val="24"/>
          <w:szCs w:val="24"/>
        </w:rPr>
        <w:t xml:space="preserve"> Prasad, Dr Bhuvaneswari </w:t>
      </w:r>
      <w:r w:rsidR="00744E47">
        <w:rPr>
          <w:rFonts w:ascii="Times New Roman" w:hAnsi="Times New Roman" w:cs="Times New Roman"/>
          <w:iCs/>
          <w:sz w:val="24"/>
          <w:szCs w:val="24"/>
        </w:rPr>
        <w:lastRenderedPageBreak/>
        <w:t>Dr</w:t>
      </w:r>
      <w:r w:rsidR="00DE5710">
        <w:rPr>
          <w:rFonts w:ascii="Times New Roman" w:hAnsi="Times New Roman" w:cs="Times New Roman"/>
          <w:iCs/>
          <w:sz w:val="24"/>
          <w:szCs w:val="24"/>
        </w:rPr>
        <w:t xml:space="preserve"> Sowmiya Sampath</w:t>
      </w:r>
      <w:r w:rsidR="007917EC">
        <w:rPr>
          <w:rFonts w:ascii="Times New Roman" w:hAnsi="Times New Roman" w:cs="Times New Roman"/>
          <w:iCs/>
          <w:sz w:val="24"/>
          <w:szCs w:val="24"/>
        </w:rPr>
        <w:t>)</w:t>
      </w:r>
      <w:r w:rsidR="00C36EFA">
        <w:rPr>
          <w:rFonts w:ascii="Times New Roman" w:hAnsi="Times New Roman" w:cs="Times New Roman"/>
          <w:iCs/>
          <w:sz w:val="24"/>
          <w:szCs w:val="24"/>
        </w:rPr>
        <w:t xml:space="preserve"> </w:t>
      </w:r>
      <w:r>
        <w:rPr>
          <w:rFonts w:ascii="Times New Roman" w:hAnsi="Times New Roman" w:cs="Times New Roman"/>
          <w:iCs/>
          <w:sz w:val="24"/>
          <w:szCs w:val="24"/>
        </w:rPr>
        <w:t xml:space="preserve">and a few </w:t>
      </w:r>
      <w:r w:rsidR="007917EC">
        <w:rPr>
          <w:rFonts w:ascii="Times New Roman" w:hAnsi="Times New Roman" w:cs="Times New Roman"/>
          <w:iCs/>
          <w:sz w:val="24"/>
          <w:szCs w:val="24"/>
        </w:rPr>
        <w:t xml:space="preserve">other </w:t>
      </w:r>
      <w:r>
        <w:rPr>
          <w:rFonts w:ascii="Times New Roman" w:hAnsi="Times New Roman" w:cs="Times New Roman"/>
          <w:iCs/>
          <w:sz w:val="24"/>
          <w:szCs w:val="24"/>
        </w:rPr>
        <w:t>foundations</w:t>
      </w:r>
      <w:r w:rsidR="00C36EFA">
        <w:rPr>
          <w:rFonts w:ascii="Times New Roman" w:hAnsi="Times New Roman" w:cs="Times New Roman"/>
          <w:iCs/>
          <w:sz w:val="24"/>
          <w:szCs w:val="24"/>
        </w:rPr>
        <w:t xml:space="preserve"> (ARROW Malaysia, LG Foundation</w:t>
      </w:r>
      <w:r w:rsidR="00CC5324">
        <w:rPr>
          <w:rFonts w:ascii="Times New Roman" w:hAnsi="Times New Roman" w:cs="Times New Roman"/>
          <w:iCs/>
          <w:sz w:val="24"/>
          <w:szCs w:val="24"/>
        </w:rPr>
        <w:t>, Chennai</w:t>
      </w:r>
      <w:r w:rsidR="00C36EFA">
        <w:rPr>
          <w:rFonts w:ascii="Times New Roman" w:hAnsi="Times New Roman" w:cs="Times New Roman"/>
          <w:iCs/>
          <w:sz w:val="24"/>
          <w:szCs w:val="24"/>
        </w:rPr>
        <w:t xml:space="preserve"> and Ka</w:t>
      </w:r>
      <w:r w:rsidR="00DE5710">
        <w:rPr>
          <w:rFonts w:ascii="Times New Roman" w:hAnsi="Times New Roman" w:cs="Times New Roman"/>
          <w:iCs/>
          <w:sz w:val="24"/>
          <w:szCs w:val="24"/>
        </w:rPr>
        <w:t>a</w:t>
      </w:r>
      <w:r w:rsidR="00C36EFA">
        <w:rPr>
          <w:rFonts w:ascii="Times New Roman" w:hAnsi="Times New Roman" w:cs="Times New Roman"/>
          <w:iCs/>
          <w:sz w:val="24"/>
          <w:szCs w:val="24"/>
        </w:rPr>
        <w:t>runya Foundation</w:t>
      </w:r>
      <w:r w:rsidR="00CC5324">
        <w:rPr>
          <w:rFonts w:ascii="Times New Roman" w:hAnsi="Times New Roman" w:cs="Times New Roman"/>
          <w:iCs/>
          <w:sz w:val="24"/>
          <w:szCs w:val="24"/>
        </w:rPr>
        <w:t xml:space="preserve"> Chennai</w:t>
      </w:r>
      <w:r w:rsidR="00C36EFA">
        <w:rPr>
          <w:rFonts w:ascii="Times New Roman" w:hAnsi="Times New Roman" w:cs="Times New Roman"/>
          <w:iCs/>
          <w:sz w:val="24"/>
          <w:szCs w:val="24"/>
        </w:rPr>
        <w:t>)</w:t>
      </w:r>
      <w:r>
        <w:rPr>
          <w:rFonts w:ascii="Times New Roman" w:hAnsi="Times New Roman" w:cs="Times New Roman"/>
          <w:iCs/>
          <w:sz w:val="24"/>
          <w:szCs w:val="24"/>
        </w:rPr>
        <w:t xml:space="preserve"> to carry out COVID 19 relief activities.</w:t>
      </w:r>
      <w:r w:rsidR="00C36EFA">
        <w:rPr>
          <w:rFonts w:ascii="Times New Roman" w:hAnsi="Times New Roman" w:cs="Times New Roman"/>
          <w:iCs/>
          <w:sz w:val="24"/>
          <w:szCs w:val="24"/>
        </w:rPr>
        <w:t xml:space="preserve"> We also received contributions from many individuals in Chengalpattu District to organise international women’s day celebrations. Ka</w:t>
      </w:r>
      <w:r w:rsidR="00DE5710">
        <w:rPr>
          <w:rFonts w:ascii="Times New Roman" w:hAnsi="Times New Roman" w:cs="Times New Roman"/>
          <w:iCs/>
          <w:sz w:val="24"/>
          <w:szCs w:val="24"/>
        </w:rPr>
        <w:t>a</w:t>
      </w:r>
      <w:r w:rsidR="00C36EFA">
        <w:rPr>
          <w:rFonts w:ascii="Times New Roman" w:hAnsi="Times New Roman" w:cs="Times New Roman"/>
          <w:iCs/>
          <w:sz w:val="24"/>
          <w:szCs w:val="24"/>
        </w:rPr>
        <w:t>runya Trust, Chennai</w:t>
      </w:r>
      <w:r w:rsidR="00AB7DA5">
        <w:rPr>
          <w:rFonts w:ascii="Times New Roman" w:hAnsi="Times New Roman" w:cs="Times New Roman"/>
          <w:iCs/>
          <w:sz w:val="24"/>
          <w:szCs w:val="24"/>
        </w:rPr>
        <w:t>,</w:t>
      </w:r>
      <w:r w:rsidR="00C36EFA">
        <w:rPr>
          <w:rFonts w:ascii="Times New Roman" w:hAnsi="Times New Roman" w:cs="Times New Roman"/>
          <w:iCs/>
          <w:sz w:val="24"/>
          <w:szCs w:val="24"/>
        </w:rPr>
        <w:t xml:space="preserve"> </w:t>
      </w:r>
      <w:r w:rsidR="00CC5324">
        <w:rPr>
          <w:rFonts w:ascii="Times New Roman" w:hAnsi="Times New Roman" w:cs="Times New Roman"/>
          <w:iCs/>
          <w:sz w:val="24"/>
          <w:szCs w:val="24"/>
        </w:rPr>
        <w:t xml:space="preserve">also </w:t>
      </w:r>
      <w:r w:rsidR="00C36EFA">
        <w:rPr>
          <w:rFonts w:ascii="Times New Roman" w:hAnsi="Times New Roman" w:cs="Times New Roman"/>
          <w:iCs/>
          <w:sz w:val="24"/>
          <w:szCs w:val="24"/>
        </w:rPr>
        <w:t xml:space="preserve">supported </w:t>
      </w:r>
      <w:r w:rsidR="00AB7DA5">
        <w:rPr>
          <w:rFonts w:ascii="Times New Roman" w:hAnsi="Times New Roman" w:cs="Times New Roman"/>
          <w:iCs/>
          <w:sz w:val="24"/>
          <w:szCs w:val="24"/>
        </w:rPr>
        <w:t>conducting</w:t>
      </w:r>
      <w:r w:rsidR="00C36EFA">
        <w:rPr>
          <w:rFonts w:ascii="Times New Roman" w:hAnsi="Times New Roman" w:cs="Times New Roman"/>
          <w:iCs/>
          <w:sz w:val="24"/>
          <w:szCs w:val="24"/>
        </w:rPr>
        <w:t xml:space="preserve"> </w:t>
      </w:r>
      <w:r w:rsidR="00744E47">
        <w:rPr>
          <w:rFonts w:ascii="Times New Roman" w:hAnsi="Times New Roman" w:cs="Times New Roman"/>
          <w:iCs/>
          <w:sz w:val="24"/>
          <w:szCs w:val="24"/>
        </w:rPr>
        <w:t xml:space="preserve">an </w:t>
      </w:r>
      <w:r w:rsidR="00C36EFA">
        <w:rPr>
          <w:rFonts w:ascii="Times New Roman" w:hAnsi="Times New Roman" w:cs="Times New Roman"/>
          <w:iCs/>
          <w:sz w:val="24"/>
          <w:szCs w:val="24"/>
        </w:rPr>
        <w:t>annual</w:t>
      </w:r>
      <w:r w:rsidR="00CC5324">
        <w:rPr>
          <w:rFonts w:ascii="Times New Roman" w:hAnsi="Times New Roman" w:cs="Times New Roman"/>
          <w:iCs/>
          <w:sz w:val="24"/>
          <w:szCs w:val="24"/>
        </w:rPr>
        <w:t xml:space="preserve"> health camp for poor </w:t>
      </w:r>
      <w:r w:rsidR="00C36EFA">
        <w:rPr>
          <w:rFonts w:ascii="Times New Roman" w:hAnsi="Times New Roman" w:cs="Times New Roman"/>
          <w:iCs/>
          <w:sz w:val="24"/>
          <w:szCs w:val="24"/>
        </w:rPr>
        <w:t xml:space="preserve">diabetes </w:t>
      </w:r>
      <w:r w:rsidR="00CC5324">
        <w:rPr>
          <w:rFonts w:ascii="Times New Roman" w:hAnsi="Times New Roman" w:cs="Times New Roman"/>
          <w:iCs/>
          <w:sz w:val="24"/>
          <w:szCs w:val="24"/>
        </w:rPr>
        <w:t>patients</w:t>
      </w:r>
      <w:r w:rsidR="00C36EFA">
        <w:rPr>
          <w:rFonts w:ascii="Times New Roman" w:hAnsi="Times New Roman" w:cs="Times New Roman"/>
          <w:iCs/>
          <w:sz w:val="24"/>
          <w:szCs w:val="24"/>
        </w:rPr>
        <w:t>.</w:t>
      </w:r>
      <w:r w:rsidR="00E42E02">
        <w:rPr>
          <w:rFonts w:ascii="Times New Roman" w:hAnsi="Times New Roman" w:cs="Times New Roman"/>
          <w:iCs/>
          <w:sz w:val="24"/>
          <w:szCs w:val="24"/>
        </w:rPr>
        <w:t xml:space="preserve"> CWDR</w:t>
      </w:r>
      <w:r w:rsidR="00467274">
        <w:rPr>
          <w:rFonts w:ascii="Times New Roman" w:hAnsi="Times New Roman" w:cs="Times New Roman"/>
          <w:iCs/>
          <w:sz w:val="24"/>
          <w:szCs w:val="24"/>
        </w:rPr>
        <w:t>, Chennai</w:t>
      </w:r>
      <w:r w:rsidR="00AB7DA5">
        <w:rPr>
          <w:rFonts w:ascii="Times New Roman" w:hAnsi="Times New Roman" w:cs="Times New Roman"/>
          <w:iCs/>
          <w:sz w:val="24"/>
          <w:szCs w:val="24"/>
        </w:rPr>
        <w:t>,</w:t>
      </w:r>
      <w:r w:rsidR="00E42E02">
        <w:rPr>
          <w:rFonts w:ascii="Times New Roman" w:hAnsi="Times New Roman" w:cs="Times New Roman"/>
          <w:iCs/>
          <w:sz w:val="24"/>
          <w:szCs w:val="24"/>
        </w:rPr>
        <w:t xml:space="preserve"> assisted us in facilitating workshops for adolescent girls. </w:t>
      </w:r>
      <w:r w:rsidR="00871E91">
        <w:rPr>
          <w:rFonts w:ascii="Times New Roman" w:hAnsi="Times New Roman" w:cs="Times New Roman"/>
          <w:iCs/>
          <w:sz w:val="24"/>
          <w:szCs w:val="24"/>
        </w:rPr>
        <w:t xml:space="preserve">We would also like to thank Kath- </w:t>
      </w:r>
      <w:r w:rsidR="00744E47">
        <w:rPr>
          <w:rFonts w:ascii="Times New Roman" w:hAnsi="Times New Roman" w:cs="Times New Roman"/>
          <w:iCs/>
          <w:sz w:val="24"/>
          <w:szCs w:val="24"/>
        </w:rPr>
        <w:t xml:space="preserve">the </w:t>
      </w:r>
      <w:r w:rsidR="00871E91">
        <w:rPr>
          <w:rFonts w:ascii="Times New Roman" w:hAnsi="Times New Roman" w:cs="Times New Roman"/>
          <w:iCs/>
          <w:sz w:val="24"/>
          <w:szCs w:val="24"/>
        </w:rPr>
        <w:t>UK for sending baby</w:t>
      </w:r>
      <w:r w:rsidR="00744E47">
        <w:rPr>
          <w:rFonts w:ascii="Times New Roman" w:hAnsi="Times New Roman" w:cs="Times New Roman"/>
          <w:iCs/>
          <w:sz w:val="24"/>
          <w:szCs w:val="24"/>
        </w:rPr>
        <w:t>-</w:t>
      </w:r>
      <w:r w:rsidR="00871E91">
        <w:rPr>
          <w:rFonts w:ascii="Times New Roman" w:hAnsi="Times New Roman" w:cs="Times New Roman"/>
          <w:iCs/>
          <w:sz w:val="24"/>
          <w:szCs w:val="24"/>
        </w:rPr>
        <w:t xml:space="preserve">knit wares. </w:t>
      </w:r>
    </w:p>
    <w:p w14:paraId="79C1194F" w14:textId="77777777" w:rsidR="00CC5324" w:rsidRDefault="002625AA" w:rsidP="002625AA">
      <w:pPr>
        <w:autoSpaceDE w:val="0"/>
        <w:autoSpaceDN w:val="0"/>
        <w:adjustRightInd w:val="0"/>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iCs/>
          <w:noProof/>
          <w:sz w:val="24"/>
          <w:szCs w:val="24"/>
        </w:rPr>
        <w:drawing>
          <wp:inline distT="0" distB="0" distL="0" distR="0" wp14:anchorId="1D824D91" wp14:editId="2AE68640">
            <wp:extent cx="3267075" cy="2381250"/>
            <wp:effectExtent l="0" t="0" r="9525" b="0"/>
            <wp:docPr id="63" name="Picture 63" descr="C:\Users\BALU\Downloads\photos\IMG_20201230_14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U\Downloads\photos\IMG_20201230_14244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71745" cy="2384654"/>
                    </a:xfrm>
                    <a:prstGeom prst="rect">
                      <a:avLst/>
                    </a:prstGeom>
                    <a:noFill/>
                    <a:ln>
                      <a:noFill/>
                    </a:ln>
                  </pic:spPr>
                </pic:pic>
              </a:graphicData>
            </a:graphic>
          </wp:inline>
        </w:drawing>
      </w:r>
      <w:r w:rsidRPr="002625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iCs/>
          <w:noProof/>
          <w:sz w:val="24"/>
          <w:szCs w:val="24"/>
        </w:rPr>
        <w:drawing>
          <wp:inline distT="0" distB="0" distL="0" distR="0" wp14:anchorId="68B8FF2B" wp14:editId="1C21FE1F">
            <wp:extent cx="2647950" cy="2371725"/>
            <wp:effectExtent l="0" t="0" r="0" b="9525"/>
            <wp:docPr id="64" name="Picture 64" descr="C:\Users\BALU\Downloads\photos\IMG-202012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U\Downloads\photos\IMG-20201228-WA000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47950" cy="2371725"/>
                    </a:xfrm>
                    <a:prstGeom prst="rect">
                      <a:avLst/>
                    </a:prstGeom>
                    <a:noFill/>
                    <a:ln>
                      <a:noFill/>
                    </a:ln>
                  </pic:spPr>
                </pic:pic>
              </a:graphicData>
            </a:graphic>
          </wp:inline>
        </w:drawing>
      </w:r>
    </w:p>
    <w:p w14:paraId="7FF4D2B9" w14:textId="77777777" w:rsidR="002625AA" w:rsidRDefault="002625AA" w:rsidP="002625AA">
      <w:pPr>
        <w:autoSpaceDE w:val="0"/>
        <w:autoSpaceDN w:val="0"/>
        <w:adjustRightInd w:val="0"/>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E44FA1E" w14:textId="77777777" w:rsidR="002625AA" w:rsidRDefault="002625AA" w:rsidP="002625AA">
      <w:pPr>
        <w:autoSpaceDE w:val="0"/>
        <w:autoSpaceDN w:val="0"/>
        <w:adjustRightInd w:val="0"/>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73C34ED" w14:textId="77777777" w:rsidR="002625AA" w:rsidRPr="002625AA" w:rsidRDefault="002625AA" w:rsidP="002625AA">
      <w:pPr>
        <w:autoSpaceDE w:val="0"/>
        <w:autoSpaceDN w:val="0"/>
        <w:adjustRightInd w:val="0"/>
        <w:spacing w:after="0" w:line="360" w:lineRule="auto"/>
        <w:rPr>
          <w:rFonts w:ascii="Times New Roman" w:hAnsi="Times New Roman" w:cs="Times New Roman"/>
          <w:iCs/>
          <w:sz w:val="24"/>
          <w:szCs w:val="24"/>
        </w:rPr>
      </w:pPr>
    </w:p>
    <w:p w14:paraId="0BC754D2" w14:textId="31EC4597" w:rsidR="007E65EB" w:rsidRDefault="00C36EFA" w:rsidP="00DE5710">
      <w:pPr>
        <w:autoSpaceDE w:val="0"/>
        <w:autoSpaceDN w:val="0"/>
        <w:adjustRightInd w:val="0"/>
        <w:spacing w:after="0" w:line="360" w:lineRule="auto"/>
        <w:jc w:val="both"/>
        <w:rPr>
          <w:rFonts w:ascii="Times New Roman" w:hAnsi="Times New Roman" w:cs="Times New Roman"/>
        </w:rPr>
      </w:pPr>
      <w:r w:rsidRPr="007917EC">
        <w:rPr>
          <w:rFonts w:ascii="Times New Roman" w:hAnsi="Times New Roman" w:cs="Times New Roman"/>
          <w:iCs/>
          <w:sz w:val="24"/>
          <w:szCs w:val="24"/>
        </w:rPr>
        <w:t xml:space="preserve">All our routine SRHR activities </w:t>
      </w:r>
      <w:r w:rsidR="00467274" w:rsidRPr="007917EC">
        <w:rPr>
          <w:rFonts w:ascii="Times New Roman" w:hAnsi="Times New Roman" w:cs="Times New Roman"/>
          <w:iCs/>
          <w:sz w:val="24"/>
          <w:szCs w:val="24"/>
        </w:rPr>
        <w:t>and major</w:t>
      </w:r>
      <w:r w:rsidRPr="007917EC">
        <w:rPr>
          <w:rFonts w:ascii="Times New Roman" w:hAnsi="Times New Roman" w:cs="Times New Roman"/>
          <w:iCs/>
          <w:sz w:val="24"/>
          <w:szCs w:val="24"/>
        </w:rPr>
        <w:t xml:space="preserve"> fi</w:t>
      </w:r>
      <w:r w:rsidR="00744E47">
        <w:rPr>
          <w:rFonts w:ascii="Times New Roman" w:hAnsi="Times New Roman" w:cs="Times New Roman"/>
          <w:iCs/>
          <w:sz w:val="24"/>
          <w:szCs w:val="24"/>
        </w:rPr>
        <w:t>el</w:t>
      </w:r>
      <w:r w:rsidRPr="007917EC">
        <w:rPr>
          <w:rFonts w:ascii="Times New Roman" w:hAnsi="Times New Roman" w:cs="Times New Roman"/>
          <w:iCs/>
          <w:sz w:val="24"/>
          <w:szCs w:val="24"/>
        </w:rPr>
        <w:t xml:space="preserve">d activities were carried out </w:t>
      </w:r>
      <w:r w:rsidR="00AB7DA5">
        <w:rPr>
          <w:rFonts w:ascii="Times New Roman" w:hAnsi="Times New Roman" w:cs="Times New Roman"/>
          <w:iCs/>
          <w:sz w:val="24"/>
          <w:szCs w:val="24"/>
        </w:rPr>
        <w:t>to support</w:t>
      </w:r>
      <w:r w:rsidRPr="007917EC">
        <w:rPr>
          <w:rFonts w:ascii="Times New Roman" w:hAnsi="Times New Roman" w:cs="Times New Roman"/>
          <w:iCs/>
          <w:sz w:val="24"/>
          <w:szCs w:val="24"/>
        </w:rPr>
        <w:t xml:space="preserve"> the interest amount earned from </w:t>
      </w:r>
      <w:r w:rsidR="00744E47">
        <w:rPr>
          <w:rFonts w:ascii="Times New Roman" w:hAnsi="Times New Roman" w:cs="Times New Roman"/>
          <w:iCs/>
          <w:sz w:val="24"/>
          <w:szCs w:val="24"/>
        </w:rPr>
        <w:t xml:space="preserve">the </w:t>
      </w:r>
      <w:r w:rsidRPr="007917EC">
        <w:rPr>
          <w:rFonts w:ascii="Times New Roman" w:hAnsi="Times New Roman" w:cs="Times New Roman"/>
          <w:iCs/>
          <w:sz w:val="24"/>
          <w:szCs w:val="24"/>
        </w:rPr>
        <w:t xml:space="preserve">CORPUS fund that </w:t>
      </w:r>
      <w:r w:rsidR="00467274" w:rsidRPr="007917EC">
        <w:rPr>
          <w:rFonts w:ascii="Times New Roman" w:hAnsi="Times New Roman" w:cs="Times New Roman"/>
          <w:iCs/>
          <w:sz w:val="24"/>
          <w:szCs w:val="24"/>
        </w:rPr>
        <w:t>we received</w:t>
      </w:r>
      <w:r w:rsidRPr="007917EC">
        <w:rPr>
          <w:rFonts w:ascii="Times New Roman" w:hAnsi="Times New Roman" w:cs="Times New Roman"/>
          <w:iCs/>
          <w:sz w:val="24"/>
          <w:szCs w:val="24"/>
        </w:rPr>
        <w:t xml:space="preserve"> from </w:t>
      </w:r>
      <w:r w:rsidR="00744E47">
        <w:rPr>
          <w:rFonts w:ascii="Times New Roman" w:hAnsi="Times New Roman" w:cs="Times New Roman"/>
          <w:iCs/>
          <w:sz w:val="24"/>
          <w:szCs w:val="24"/>
        </w:rPr>
        <w:t xml:space="preserve">the </w:t>
      </w:r>
      <w:r w:rsidRPr="007917EC">
        <w:rPr>
          <w:rFonts w:ascii="Times New Roman" w:hAnsi="Times New Roman" w:cs="Times New Roman"/>
          <w:iCs/>
          <w:sz w:val="24"/>
          <w:szCs w:val="24"/>
        </w:rPr>
        <w:t>Ford Foundation in the year 2000.</w:t>
      </w:r>
      <w:r w:rsidR="00CC5324">
        <w:rPr>
          <w:rFonts w:ascii="Times New Roman" w:hAnsi="Times New Roman" w:cs="Times New Roman"/>
          <w:iCs/>
          <w:sz w:val="24"/>
          <w:szCs w:val="24"/>
        </w:rPr>
        <w:t xml:space="preserve"> </w:t>
      </w:r>
      <w:r w:rsidR="00B329E0">
        <w:rPr>
          <w:rFonts w:ascii="Times New Roman" w:hAnsi="Times New Roman" w:cs="Times New Roman"/>
          <w:iCs/>
          <w:sz w:val="24"/>
          <w:szCs w:val="24"/>
        </w:rPr>
        <w:t xml:space="preserve"> </w:t>
      </w:r>
      <w:r w:rsidR="00467274" w:rsidRPr="00E16EBA">
        <w:rPr>
          <w:rFonts w:ascii="Times New Roman" w:hAnsi="Times New Roman" w:cs="Times New Roman"/>
        </w:rPr>
        <w:t>Thanks t</w:t>
      </w:r>
      <w:r w:rsidR="00CC5324" w:rsidRPr="00E16EBA">
        <w:rPr>
          <w:rFonts w:ascii="Times New Roman" w:hAnsi="Times New Roman" w:cs="Times New Roman"/>
        </w:rPr>
        <w:t>o all our donors and supporters.</w:t>
      </w:r>
    </w:p>
    <w:p w14:paraId="790DC544" w14:textId="77777777" w:rsidR="00537FE5" w:rsidRDefault="00D404BB" w:rsidP="00DE57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7FE5">
        <w:rPr>
          <w:rFonts w:ascii="Times New Roman" w:hAnsi="Times New Roman" w:cs="Times New Roman"/>
          <w:sz w:val="24"/>
          <w:szCs w:val="24"/>
        </w:rPr>
        <w:t>------------------------------------------------------------------------------------------------------</w:t>
      </w:r>
    </w:p>
    <w:p w14:paraId="2055BEC3" w14:textId="77777777" w:rsidR="00537FE5" w:rsidRPr="006E34FF" w:rsidRDefault="00537FE5" w:rsidP="00923572">
      <w:pPr>
        <w:spacing w:line="360" w:lineRule="auto"/>
        <w:jc w:val="center"/>
        <w:rPr>
          <w:rFonts w:ascii="Times New Roman" w:hAnsi="Times New Roman" w:cs="Times New Roman"/>
          <w:b/>
          <w:color w:val="7030A0"/>
          <w:sz w:val="28"/>
        </w:rPr>
      </w:pPr>
      <w:r w:rsidRPr="006E34FF">
        <w:rPr>
          <w:rFonts w:ascii="Times New Roman" w:eastAsia="Batang" w:hAnsi="Times New Roman" w:cs="Times New Roman"/>
          <w:noProof/>
          <w:sz w:val="26"/>
          <w:szCs w:val="26"/>
        </w:rPr>
        <w:drawing>
          <wp:inline distT="0" distB="0" distL="0" distR="0" wp14:anchorId="5F1EBB82" wp14:editId="390C58AC">
            <wp:extent cx="1476375" cy="942975"/>
            <wp:effectExtent l="0" t="0" r="9525" b="0"/>
            <wp:docPr id="5" name="Picture 5" descr="E:\ruwsec logo and videos\Ruwsec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uwsec logo and videos\Ruwsec Logo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4591" cy="941835"/>
                    </a:xfrm>
                    <a:prstGeom prst="rect">
                      <a:avLst/>
                    </a:prstGeom>
                    <a:noFill/>
                    <a:ln>
                      <a:noFill/>
                    </a:ln>
                  </pic:spPr>
                </pic:pic>
              </a:graphicData>
            </a:graphic>
          </wp:inline>
        </w:drawing>
      </w:r>
      <w:r w:rsidRPr="006E34FF">
        <w:rPr>
          <w:rFonts w:ascii="Times New Roman" w:hAnsi="Times New Roman" w:cs="Times New Roman"/>
          <w:b/>
          <w:color w:val="7030A0"/>
          <w:sz w:val="28"/>
        </w:rPr>
        <w:t>Rural Women’s Social Education Centre (RUWSEC)</w:t>
      </w:r>
    </w:p>
    <w:p w14:paraId="1483F876" w14:textId="77777777" w:rsidR="00DE5710" w:rsidRDefault="00537FE5" w:rsidP="00923572">
      <w:pPr>
        <w:pStyle w:val="NoSpacing"/>
        <w:spacing w:line="360" w:lineRule="auto"/>
        <w:jc w:val="center"/>
        <w:rPr>
          <w:rFonts w:ascii="Times New Roman" w:hAnsi="Times New Roman" w:cs="Times New Roman"/>
          <w:color w:val="7030A0"/>
          <w:sz w:val="28"/>
        </w:rPr>
      </w:pPr>
      <w:r w:rsidRPr="00537FE5">
        <w:rPr>
          <w:rFonts w:ascii="Times New Roman" w:hAnsi="Times New Roman" w:cs="Times New Roman"/>
          <w:color w:val="7030A0"/>
          <w:sz w:val="28"/>
        </w:rPr>
        <w:t>61 Karumarapakkam, Veerapuram Post,</w:t>
      </w:r>
      <w:r w:rsidR="00D27033">
        <w:rPr>
          <w:rFonts w:ascii="Times New Roman" w:hAnsi="Times New Roman" w:cs="Times New Roman"/>
          <w:color w:val="7030A0"/>
          <w:sz w:val="28"/>
        </w:rPr>
        <w:t xml:space="preserve"> </w:t>
      </w:r>
      <w:r w:rsidRPr="00537FE5">
        <w:rPr>
          <w:rFonts w:ascii="Times New Roman" w:hAnsi="Times New Roman" w:cs="Times New Roman"/>
          <w:color w:val="7030A0"/>
          <w:sz w:val="28"/>
        </w:rPr>
        <w:t>Thirukazhukundram</w:t>
      </w:r>
      <w:r w:rsidR="00D27033" w:rsidRPr="00537FE5">
        <w:rPr>
          <w:rFonts w:ascii="Times New Roman" w:hAnsi="Times New Roman" w:cs="Times New Roman"/>
          <w:color w:val="7030A0"/>
          <w:sz w:val="28"/>
        </w:rPr>
        <w:t xml:space="preserve">, </w:t>
      </w:r>
    </w:p>
    <w:p w14:paraId="25DF947F" w14:textId="77777777" w:rsidR="00537FE5" w:rsidRPr="00537FE5" w:rsidRDefault="00D27033" w:rsidP="00923572">
      <w:pPr>
        <w:pStyle w:val="NoSpacing"/>
        <w:spacing w:line="360" w:lineRule="auto"/>
        <w:jc w:val="center"/>
        <w:rPr>
          <w:rFonts w:ascii="Times New Roman" w:hAnsi="Times New Roman" w:cs="Times New Roman"/>
          <w:color w:val="7030A0"/>
          <w:sz w:val="28"/>
        </w:rPr>
      </w:pPr>
      <w:r w:rsidRPr="00537FE5">
        <w:rPr>
          <w:rFonts w:ascii="Times New Roman" w:hAnsi="Times New Roman" w:cs="Times New Roman"/>
          <w:color w:val="7030A0"/>
          <w:sz w:val="28"/>
        </w:rPr>
        <w:t>Chengalpattu</w:t>
      </w:r>
      <w:r w:rsidR="00537FE5" w:rsidRPr="00537FE5">
        <w:rPr>
          <w:rFonts w:ascii="Times New Roman" w:hAnsi="Times New Roman" w:cs="Times New Roman"/>
          <w:color w:val="7030A0"/>
          <w:sz w:val="28"/>
        </w:rPr>
        <w:t xml:space="preserve"> District, Tamil Nadu, India 60109</w:t>
      </w:r>
    </w:p>
    <w:p w14:paraId="0D508682" w14:textId="77777777" w:rsidR="00537FE5" w:rsidRPr="00537FE5" w:rsidRDefault="00537FE5" w:rsidP="00923572">
      <w:pPr>
        <w:pStyle w:val="NoSpacing"/>
        <w:spacing w:line="360" w:lineRule="auto"/>
        <w:jc w:val="center"/>
        <w:rPr>
          <w:rFonts w:ascii="Times New Roman" w:hAnsi="Times New Roman" w:cs="Times New Roman"/>
          <w:color w:val="7030A0"/>
          <w:sz w:val="28"/>
        </w:rPr>
      </w:pPr>
      <w:r w:rsidRPr="00537FE5">
        <w:rPr>
          <w:rFonts w:ascii="Times New Roman" w:hAnsi="Times New Roman" w:cs="Times New Roman"/>
          <w:color w:val="7030A0"/>
          <w:sz w:val="28"/>
        </w:rPr>
        <w:t>Phone: 044- 29542751, Mobile 9655168627 and 9842919110</w:t>
      </w:r>
    </w:p>
    <w:p w14:paraId="6544EFCF" w14:textId="77777777" w:rsidR="00537FE5" w:rsidRPr="00537FE5" w:rsidRDefault="00537FE5" w:rsidP="00D27033">
      <w:pPr>
        <w:pStyle w:val="NoSpacing"/>
        <w:spacing w:line="360" w:lineRule="auto"/>
        <w:jc w:val="center"/>
        <w:rPr>
          <w:rFonts w:ascii="Times New Roman" w:hAnsi="Times New Roman" w:cs="Times New Roman"/>
          <w:color w:val="7030A0"/>
          <w:sz w:val="28"/>
        </w:rPr>
      </w:pPr>
      <w:r w:rsidRPr="00537FE5">
        <w:rPr>
          <w:rFonts w:ascii="Times New Roman" w:hAnsi="Times New Roman" w:cs="Times New Roman"/>
          <w:color w:val="7030A0"/>
          <w:sz w:val="28"/>
        </w:rPr>
        <w:t>E-mail:</w:t>
      </w:r>
      <w:r w:rsidR="0099081F">
        <w:rPr>
          <w:rFonts w:ascii="Times New Roman" w:hAnsi="Times New Roman" w:cs="Times New Roman"/>
          <w:color w:val="7030A0"/>
          <w:sz w:val="28"/>
        </w:rPr>
        <w:t xml:space="preserve"> </w:t>
      </w:r>
      <w:hyperlink r:id="rId70" w:history="1">
        <w:r w:rsidRPr="00537FE5">
          <w:rPr>
            <w:color w:val="7030A0"/>
            <w:sz w:val="28"/>
          </w:rPr>
          <w:t>ruwsec.tn@gmail.com</w:t>
        </w:r>
      </w:hyperlink>
      <w:r w:rsidRPr="00537FE5">
        <w:rPr>
          <w:rFonts w:ascii="Times New Roman" w:hAnsi="Times New Roman" w:cs="Times New Roman"/>
          <w:color w:val="7030A0"/>
          <w:sz w:val="28"/>
        </w:rPr>
        <w:t xml:space="preserve">; Website: </w:t>
      </w:r>
      <w:hyperlink r:id="rId71" w:history="1">
        <w:r w:rsidRPr="00537FE5">
          <w:rPr>
            <w:rFonts w:ascii="Times New Roman" w:hAnsi="Times New Roman" w:cs="Times New Roman"/>
            <w:color w:val="7030A0"/>
            <w:sz w:val="28"/>
          </w:rPr>
          <w:t>www.ruwsec.org</w:t>
        </w:r>
      </w:hyperlink>
    </w:p>
    <w:sectPr w:rsidR="00537FE5" w:rsidRPr="00537FE5" w:rsidSect="000D2ED2">
      <w:headerReference w:type="default" r:id="rId72"/>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EBCD0" w14:textId="77777777" w:rsidR="004D70C3" w:rsidRDefault="004D70C3" w:rsidP="00EB25D6">
      <w:pPr>
        <w:spacing w:after="0" w:line="240" w:lineRule="auto"/>
      </w:pPr>
      <w:r>
        <w:separator/>
      </w:r>
    </w:p>
  </w:endnote>
  <w:endnote w:type="continuationSeparator" w:id="0">
    <w:p w14:paraId="3B47ABE8" w14:textId="77777777" w:rsidR="004D70C3" w:rsidRDefault="004D70C3" w:rsidP="00EB2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unTommy">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799155"/>
      <w:docPartObj>
        <w:docPartGallery w:val="Page Numbers (Bottom of Page)"/>
        <w:docPartUnique/>
      </w:docPartObj>
    </w:sdtPr>
    <w:sdtEndPr>
      <w:rPr>
        <w:color w:val="808080" w:themeColor="background1" w:themeShade="80"/>
        <w:spacing w:val="60"/>
      </w:rPr>
    </w:sdtEndPr>
    <w:sdtContent>
      <w:p w14:paraId="13EF19AF" w14:textId="77777777" w:rsidR="00871E91" w:rsidRDefault="00871E91">
        <w:pPr>
          <w:pStyle w:val="Footer"/>
          <w:pBdr>
            <w:top w:val="single" w:sz="4" w:space="1" w:color="D9D9D9" w:themeColor="background1" w:themeShade="D9"/>
          </w:pBdr>
          <w:jc w:val="right"/>
        </w:pPr>
        <w:r>
          <w:fldChar w:fldCharType="begin"/>
        </w:r>
        <w:r>
          <w:instrText xml:space="preserve"> PAGE   \* MERGEFORMAT </w:instrText>
        </w:r>
        <w:r>
          <w:fldChar w:fldCharType="separate"/>
        </w:r>
        <w:r w:rsidR="00406B25">
          <w:rPr>
            <w:noProof/>
          </w:rPr>
          <w:t>2</w:t>
        </w:r>
        <w:r>
          <w:rPr>
            <w:noProof/>
          </w:rPr>
          <w:fldChar w:fldCharType="end"/>
        </w:r>
        <w:r>
          <w:t xml:space="preserve"> | </w:t>
        </w:r>
        <w:r>
          <w:rPr>
            <w:color w:val="808080" w:themeColor="background1" w:themeShade="80"/>
            <w:spacing w:val="60"/>
          </w:rPr>
          <w:t>Page</w:t>
        </w:r>
      </w:p>
    </w:sdtContent>
  </w:sdt>
  <w:p w14:paraId="56B8FB75" w14:textId="77777777" w:rsidR="00871E91" w:rsidRDefault="00871E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1BFAA" w14:textId="77777777" w:rsidR="004D70C3" w:rsidRDefault="004D70C3" w:rsidP="00EB25D6">
      <w:pPr>
        <w:spacing w:after="0" w:line="240" w:lineRule="auto"/>
      </w:pPr>
      <w:r>
        <w:separator/>
      </w:r>
    </w:p>
  </w:footnote>
  <w:footnote w:type="continuationSeparator" w:id="0">
    <w:p w14:paraId="44E66C41" w14:textId="77777777" w:rsidR="004D70C3" w:rsidRDefault="004D70C3" w:rsidP="00EB2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sz w:val="32"/>
        <w:szCs w:val="32"/>
      </w:rPr>
      <w:alias w:val="Title"/>
      <w:id w:val="77738743"/>
      <w:placeholder>
        <w:docPart w:val="1DBDDA47A9E741F799FD0A2DB50B9384"/>
      </w:placeholder>
      <w:dataBinding w:prefixMappings="xmlns:ns0='http://schemas.openxmlformats.org/package/2006/metadata/core-properties' xmlns:ns1='http://purl.org/dc/elements/1.1/'" w:xpath="/ns0:coreProperties[1]/ns1:title[1]" w:storeItemID="{6C3C8BC8-F283-45AE-878A-BAB7291924A1}"/>
      <w:text/>
    </w:sdtPr>
    <w:sdtEndPr/>
    <w:sdtContent>
      <w:p w14:paraId="265EFE74" w14:textId="77777777" w:rsidR="00871E91" w:rsidRDefault="00871E9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923572">
          <w:rPr>
            <w:rFonts w:asciiTheme="majorHAnsi" w:eastAsiaTheme="majorEastAsia" w:hAnsiTheme="majorHAnsi" w:cstheme="majorBidi"/>
            <w:b/>
            <w:sz w:val="32"/>
            <w:szCs w:val="32"/>
          </w:rPr>
          <w:t>RURAL WOMEN’S SOCIAL EDUCATION CENTRE - RUWSEC</w:t>
        </w:r>
      </w:p>
    </w:sdtContent>
  </w:sdt>
  <w:p w14:paraId="25547B50" w14:textId="77777777" w:rsidR="00871E91" w:rsidRDefault="00871E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A5D89"/>
    <w:multiLevelType w:val="hybridMultilevel"/>
    <w:tmpl w:val="E2A6A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F2E2E39"/>
    <w:multiLevelType w:val="hybridMultilevel"/>
    <w:tmpl w:val="4490D9A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0487802"/>
    <w:multiLevelType w:val="hybridMultilevel"/>
    <w:tmpl w:val="8EC814FE"/>
    <w:lvl w:ilvl="0" w:tplc="CDBAD83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83218D7"/>
    <w:multiLevelType w:val="hybridMultilevel"/>
    <w:tmpl w:val="57663F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904352"/>
    <w:multiLevelType w:val="hybridMultilevel"/>
    <w:tmpl w:val="42BC7E26"/>
    <w:lvl w:ilvl="0" w:tplc="40090001">
      <w:start w:val="1"/>
      <w:numFmt w:val="bullet"/>
      <w:lvlText w:val=""/>
      <w:lvlJc w:val="left"/>
      <w:pPr>
        <w:ind w:left="720" w:hanging="360"/>
      </w:pPr>
      <w:rPr>
        <w:rFonts w:ascii="Symbol" w:hAnsi="Symbol" w:hint="default"/>
      </w:rPr>
    </w:lvl>
    <w:lvl w:ilvl="1" w:tplc="0526FA26">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CB16C09"/>
    <w:multiLevelType w:val="hybridMultilevel"/>
    <w:tmpl w:val="04904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0D83FBC"/>
    <w:multiLevelType w:val="hybridMultilevel"/>
    <w:tmpl w:val="4D0C4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58258E"/>
    <w:multiLevelType w:val="multilevel"/>
    <w:tmpl w:val="F2924CEA"/>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9696900"/>
    <w:multiLevelType w:val="hybridMultilevel"/>
    <w:tmpl w:val="5D3ADC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EA9490F"/>
    <w:multiLevelType w:val="hybridMultilevel"/>
    <w:tmpl w:val="DAE4E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5AB1810"/>
    <w:multiLevelType w:val="multilevel"/>
    <w:tmpl w:val="62409B7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7FC6CD3"/>
    <w:multiLevelType w:val="multilevel"/>
    <w:tmpl w:val="4B32313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04732CE"/>
    <w:multiLevelType w:val="hybridMultilevel"/>
    <w:tmpl w:val="A620A5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B52531A"/>
    <w:multiLevelType w:val="hybridMultilevel"/>
    <w:tmpl w:val="BE8C8B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F6C22EF"/>
    <w:multiLevelType w:val="hybridMultilevel"/>
    <w:tmpl w:val="C46E48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12"/>
  </w:num>
  <w:num w:numId="5">
    <w:abstractNumId w:val="1"/>
  </w:num>
  <w:num w:numId="6">
    <w:abstractNumId w:val="13"/>
  </w:num>
  <w:num w:numId="7">
    <w:abstractNumId w:val="9"/>
  </w:num>
  <w:num w:numId="8">
    <w:abstractNumId w:val="8"/>
  </w:num>
  <w:num w:numId="9">
    <w:abstractNumId w:val="5"/>
  </w:num>
  <w:num w:numId="10">
    <w:abstractNumId w:val="14"/>
  </w:num>
  <w:num w:numId="11">
    <w:abstractNumId w:val="3"/>
  </w:num>
  <w:num w:numId="12">
    <w:abstractNumId w:val="2"/>
  </w:num>
  <w:num w:numId="13">
    <w:abstractNumId w:val="10"/>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wNza1NDK2NDOxMDNT0lEKTi0uzszPAykwqgUAbvBkpSwAAAA="/>
  </w:docVars>
  <w:rsids>
    <w:rsidRoot w:val="00970644"/>
    <w:rsid w:val="00003CEA"/>
    <w:rsid w:val="000202EB"/>
    <w:rsid w:val="000328F1"/>
    <w:rsid w:val="00041048"/>
    <w:rsid w:val="00046C48"/>
    <w:rsid w:val="000513A8"/>
    <w:rsid w:val="00081FD5"/>
    <w:rsid w:val="000A1242"/>
    <w:rsid w:val="000C7CB6"/>
    <w:rsid w:val="000D2ED2"/>
    <w:rsid w:val="000D6A4B"/>
    <w:rsid w:val="000E41C1"/>
    <w:rsid w:val="000F2632"/>
    <w:rsid w:val="001005CA"/>
    <w:rsid w:val="001804BC"/>
    <w:rsid w:val="00184DCB"/>
    <w:rsid w:val="001E502E"/>
    <w:rsid w:val="001E6909"/>
    <w:rsid w:val="0021304B"/>
    <w:rsid w:val="00226F3D"/>
    <w:rsid w:val="002369BF"/>
    <w:rsid w:val="00260694"/>
    <w:rsid w:val="002625AA"/>
    <w:rsid w:val="0026493B"/>
    <w:rsid w:val="0029481D"/>
    <w:rsid w:val="002A1222"/>
    <w:rsid w:val="002C78CF"/>
    <w:rsid w:val="002D1795"/>
    <w:rsid w:val="002D18CD"/>
    <w:rsid w:val="00314CC1"/>
    <w:rsid w:val="00333B9D"/>
    <w:rsid w:val="00363B7C"/>
    <w:rsid w:val="00375311"/>
    <w:rsid w:val="00381EEE"/>
    <w:rsid w:val="003852C8"/>
    <w:rsid w:val="003B0B41"/>
    <w:rsid w:val="003C1B0F"/>
    <w:rsid w:val="003E250F"/>
    <w:rsid w:val="003E56FE"/>
    <w:rsid w:val="00406B25"/>
    <w:rsid w:val="00421BBE"/>
    <w:rsid w:val="00422CD8"/>
    <w:rsid w:val="004318DF"/>
    <w:rsid w:val="00461E0B"/>
    <w:rsid w:val="00467274"/>
    <w:rsid w:val="004B3D58"/>
    <w:rsid w:val="004C6E45"/>
    <w:rsid w:val="004C73FF"/>
    <w:rsid w:val="004D55A7"/>
    <w:rsid w:val="004D645F"/>
    <w:rsid w:val="004D70C3"/>
    <w:rsid w:val="004F1F6D"/>
    <w:rsid w:val="00505630"/>
    <w:rsid w:val="00520A62"/>
    <w:rsid w:val="00537FE5"/>
    <w:rsid w:val="00556E38"/>
    <w:rsid w:val="00560F76"/>
    <w:rsid w:val="00577E36"/>
    <w:rsid w:val="005860F5"/>
    <w:rsid w:val="005916AC"/>
    <w:rsid w:val="00591AAF"/>
    <w:rsid w:val="005A22A1"/>
    <w:rsid w:val="005B0288"/>
    <w:rsid w:val="005B6051"/>
    <w:rsid w:val="005C7FB8"/>
    <w:rsid w:val="005D3CC7"/>
    <w:rsid w:val="005F1A59"/>
    <w:rsid w:val="005F3811"/>
    <w:rsid w:val="005F6EC8"/>
    <w:rsid w:val="00607CAC"/>
    <w:rsid w:val="00610025"/>
    <w:rsid w:val="00614ECF"/>
    <w:rsid w:val="00617A19"/>
    <w:rsid w:val="006213FF"/>
    <w:rsid w:val="006214FC"/>
    <w:rsid w:val="006369BC"/>
    <w:rsid w:val="00656321"/>
    <w:rsid w:val="006634DF"/>
    <w:rsid w:val="006773DD"/>
    <w:rsid w:val="006A091D"/>
    <w:rsid w:val="006A782A"/>
    <w:rsid w:val="006B493E"/>
    <w:rsid w:val="006C7965"/>
    <w:rsid w:val="006F6247"/>
    <w:rsid w:val="00705A69"/>
    <w:rsid w:val="007231ED"/>
    <w:rsid w:val="00724185"/>
    <w:rsid w:val="00727561"/>
    <w:rsid w:val="00744E47"/>
    <w:rsid w:val="0076086D"/>
    <w:rsid w:val="00764962"/>
    <w:rsid w:val="00790DC2"/>
    <w:rsid w:val="007917EC"/>
    <w:rsid w:val="00796614"/>
    <w:rsid w:val="00796876"/>
    <w:rsid w:val="007B60E1"/>
    <w:rsid w:val="007B7E29"/>
    <w:rsid w:val="007C675D"/>
    <w:rsid w:val="007D0C0F"/>
    <w:rsid w:val="007D1CD8"/>
    <w:rsid w:val="007D2B64"/>
    <w:rsid w:val="007D72BB"/>
    <w:rsid w:val="007E65EB"/>
    <w:rsid w:val="007F0139"/>
    <w:rsid w:val="00804B14"/>
    <w:rsid w:val="008255D7"/>
    <w:rsid w:val="00833905"/>
    <w:rsid w:val="00841A8E"/>
    <w:rsid w:val="00841FDC"/>
    <w:rsid w:val="008623FD"/>
    <w:rsid w:val="00862F94"/>
    <w:rsid w:val="00871E91"/>
    <w:rsid w:val="008A0CA4"/>
    <w:rsid w:val="008D649C"/>
    <w:rsid w:val="008F6C8E"/>
    <w:rsid w:val="008F7EA5"/>
    <w:rsid w:val="00904D52"/>
    <w:rsid w:val="00907212"/>
    <w:rsid w:val="00922436"/>
    <w:rsid w:val="00923572"/>
    <w:rsid w:val="00947AEE"/>
    <w:rsid w:val="00954914"/>
    <w:rsid w:val="009610FB"/>
    <w:rsid w:val="00964787"/>
    <w:rsid w:val="00970644"/>
    <w:rsid w:val="00982D0A"/>
    <w:rsid w:val="0099081F"/>
    <w:rsid w:val="00992CA5"/>
    <w:rsid w:val="00994AEC"/>
    <w:rsid w:val="009B6D25"/>
    <w:rsid w:val="009D5685"/>
    <w:rsid w:val="009E526C"/>
    <w:rsid w:val="009F77D7"/>
    <w:rsid w:val="00AA08B1"/>
    <w:rsid w:val="00AB7DA5"/>
    <w:rsid w:val="00AE1F86"/>
    <w:rsid w:val="00AF7A1E"/>
    <w:rsid w:val="00B11FAA"/>
    <w:rsid w:val="00B20024"/>
    <w:rsid w:val="00B329E0"/>
    <w:rsid w:val="00B502B2"/>
    <w:rsid w:val="00B5032B"/>
    <w:rsid w:val="00B51B17"/>
    <w:rsid w:val="00B6792A"/>
    <w:rsid w:val="00B7393C"/>
    <w:rsid w:val="00B75329"/>
    <w:rsid w:val="00B7784C"/>
    <w:rsid w:val="00B96DC0"/>
    <w:rsid w:val="00BA058C"/>
    <w:rsid w:val="00BB400E"/>
    <w:rsid w:val="00BB6DA9"/>
    <w:rsid w:val="00BD65C0"/>
    <w:rsid w:val="00BE0FC8"/>
    <w:rsid w:val="00C03A7F"/>
    <w:rsid w:val="00C14107"/>
    <w:rsid w:val="00C15E5E"/>
    <w:rsid w:val="00C36EFA"/>
    <w:rsid w:val="00C41596"/>
    <w:rsid w:val="00C54493"/>
    <w:rsid w:val="00CB65B7"/>
    <w:rsid w:val="00CC4C9A"/>
    <w:rsid w:val="00CC5324"/>
    <w:rsid w:val="00CD698A"/>
    <w:rsid w:val="00CF2AD2"/>
    <w:rsid w:val="00CF49EE"/>
    <w:rsid w:val="00D05A66"/>
    <w:rsid w:val="00D17402"/>
    <w:rsid w:val="00D27033"/>
    <w:rsid w:val="00D404BB"/>
    <w:rsid w:val="00D651F1"/>
    <w:rsid w:val="00D75474"/>
    <w:rsid w:val="00D75A4D"/>
    <w:rsid w:val="00D80A87"/>
    <w:rsid w:val="00D87272"/>
    <w:rsid w:val="00D95491"/>
    <w:rsid w:val="00DA383A"/>
    <w:rsid w:val="00DA52FB"/>
    <w:rsid w:val="00DB0F32"/>
    <w:rsid w:val="00DC5D39"/>
    <w:rsid w:val="00DC671C"/>
    <w:rsid w:val="00DD1A53"/>
    <w:rsid w:val="00DD376E"/>
    <w:rsid w:val="00DE5710"/>
    <w:rsid w:val="00E00DF5"/>
    <w:rsid w:val="00E113CC"/>
    <w:rsid w:val="00E16EBA"/>
    <w:rsid w:val="00E22DCD"/>
    <w:rsid w:val="00E31157"/>
    <w:rsid w:val="00E34A01"/>
    <w:rsid w:val="00E42E02"/>
    <w:rsid w:val="00E43BAD"/>
    <w:rsid w:val="00E55E5B"/>
    <w:rsid w:val="00E942E9"/>
    <w:rsid w:val="00E944A1"/>
    <w:rsid w:val="00E96A30"/>
    <w:rsid w:val="00EA1240"/>
    <w:rsid w:val="00EA28E0"/>
    <w:rsid w:val="00EA6D99"/>
    <w:rsid w:val="00EA77F9"/>
    <w:rsid w:val="00EB25D6"/>
    <w:rsid w:val="00EB44FC"/>
    <w:rsid w:val="00ED4847"/>
    <w:rsid w:val="00ED7D4E"/>
    <w:rsid w:val="00EF314C"/>
    <w:rsid w:val="00F1526B"/>
    <w:rsid w:val="00F44557"/>
    <w:rsid w:val="00F9531E"/>
    <w:rsid w:val="00FA123E"/>
    <w:rsid w:val="00FA634D"/>
    <w:rsid w:val="00FB4C32"/>
    <w:rsid w:val="00FB7C9D"/>
    <w:rsid w:val="00FC1257"/>
    <w:rsid w:val="00FC799A"/>
    <w:rsid w:val="00FF3B3D"/>
    <w:rsid w:val="00FF6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82DD8"/>
  <w15:docId w15:val="{D291BAF4-A979-433D-9CF4-9530E8B0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A8E"/>
    <w:pPr>
      <w:spacing w:after="160" w:line="259" w:lineRule="auto"/>
      <w:ind w:left="720"/>
      <w:contextualSpacing/>
    </w:pPr>
    <w:rPr>
      <w:rFonts w:eastAsiaTheme="minorHAnsi"/>
      <w:lang w:eastAsia="en-US"/>
    </w:rPr>
  </w:style>
  <w:style w:type="paragraph" w:styleId="BalloonText">
    <w:name w:val="Balloon Text"/>
    <w:basedOn w:val="Normal"/>
    <w:link w:val="BalloonTextChar"/>
    <w:uiPriority w:val="99"/>
    <w:semiHidden/>
    <w:unhideWhenUsed/>
    <w:rsid w:val="007F0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139"/>
    <w:rPr>
      <w:rFonts w:ascii="Tahoma" w:hAnsi="Tahoma" w:cs="Tahoma"/>
      <w:sz w:val="16"/>
      <w:szCs w:val="16"/>
    </w:rPr>
  </w:style>
  <w:style w:type="paragraph" w:styleId="NormalWeb">
    <w:name w:val="Normal (Web)"/>
    <w:basedOn w:val="Normal"/>
    <w:uiPriority w:val="99"/>
    <w:semiHidden/>
    <w:unhideWhenUsed/>
    <w:rsid w:val="007F013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91AAF"/>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29"/>
    <w:qFormat/>
    <w:rsid w:val="0021304B"/>
    <w:rPr>
      <w:i/>
      <w:iCs/>
      <w:color w:val="000000" w:themeColor="text1"/>
      <w:lang w:val="en-US" w:eastAsia="ja-JP"/>
    </w:rPr>
  </w:style>
  <w:style w:type="character" w:customStyle="1" w:styleId="QuoteChar">
    <w:name w:val="Quote Char"/>
    <w:basedOn w:val="DefaultParagraphFont"/>
    <w:link w:val="Quote"/>
    <w:uiPriority w:val="29"/>
    <w:rsid w:val="0021304B"/>
    <w:rPr>
      <w:i/>
      <w:iCs/>
      <w:color w:val="000000" w:themeColor="text1"/>
      <w:lang w:val="en-US" w:eastAsia="ja-JP"/>
    </w:rPr>
  </w:style>
  <w:style w:type="character" w:styleId="Hyperlink">
    <w:name w:val="Hyperlink"/>
    <w:basedOn w:val="DefaultParagraphFont"/>
    <w:uiPriority w:val="99"/>
    <w:unhideWhenUsed/>
    <w:rsid w:val="00537FE5"/>
    <w:rPr>
      <w:color w:val="0000FF" w:themeColor="hyperlink"/>
      <w:u w:val="single"/>
    </w:rPr>
  </w:style>
  <w:style w:type="paragraph" w:styleId="NoSpacing">
    <w:name w:val="No Spacing"/>
    <w:uiPriority w:val="1"/>
    <w:qFormat/>
    <w:rsid w:val="00537FE5"/>
    <w:pPr>
      <w:spacing w:after="0" w:line="240" w:lineRule="auto"/>
    </w:pPr>
  </w:style>
  <w:style w:type="paragraph" w:styleId="Header">
    <w:name w:val="header"/>
    <w:basedOn w:val="Normal"/>
    <w:link w:val="HeaderChar"/>
    <w:uiPriority w:val="99"/>
    <w:unhideWhenUsed/>
    <w:rsid w:val="00EB25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5D6"/>
  </w:style>
  <w:style w:type="paragraph" w:styleId="Footer">
    <w:name w:val="footer"/>
    <w:basedOn w:val="Normal"/>
    <w:link w:val="FooterChar"/>
    <w:uiPriority w:val="99"/>
    <w:unhideWhenUsed/>
    <w:rsid w:val="00EB25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6669">
      <w:bodyDiv w:val="1"/>
      <w:marLeft w:val="0"/>
      <w:marRight w:val="0"/>
      <w:marTop w:val="0"/>
      <w:marBottom w:val="0"/>
      <w:divBdr>
        <w:top w:val="none" w:sz="0" w:space="0" w:color="auto"/>
        <w:left w:val="none" w:sz="0" w:space="0" w:color="auto"/>
        <w:bottom w:val="none" w:sz="0" w:space="0" w:color="auto"/>
        <w:right w:val="none" w:sz="0" w:space="0" w:color="auto"/>
      </w:divBdr>
    </w:div>
    <w:div w:id="130171143">
      <w:bodyDiv w:val="1"/>
      <w:marLeft w:val="0"/>
      <w:marRight w:val="0"/>
      <w:marTop w:val="0"/>
      <w:marBottom w:val="0"/>
      <w:divBdr>
        <w:top w:val="none" w:sz="0" w:space="0" w:color="auto"/>
        <w:left w:val="none" w:sz="0" w:space="0" w:color="auto"/>
        <w:bottom w:val="none" w:sz="0" w:space="0" w:color="auto"/>
        <w:right w:val="none" w:sz="0" w:space="0" w:color="auto"/>
      </w:divBdr>
    </w:div>
    <w:div w:id="583493080">
      <w:bodyDiv w:val="1"/>
      <w:marLeft w:val="0"/>
      <w:marRight w:val="0"/>
      <w:marTop w:val="0"/>
      <w:marBottom w:val="0"/>
      <w:divBdr>
        <w:top w:val="none" w:sz="0" w:space="0" w:color="auto"/>
        <w:left w:val="none" w:sz="0" w:space="0" w:color="auto"/>
        <w:bottom w:val="none" w:sz="0" w:space="0" w:color="auto"/>
        <w:right w:val="none" w:sz="0" w:space="0" w:color="auto"/>
      </w:divBdr>
    </w:div>
    <w:div w:id="1517186354">
      <w:bodyDiv w:val="1"/>
      <w:marLeft w:val="0"/>
      <w:marRight w:val="0"/>
      <w:marTop w:val="0"/>
      <w:marBottom w:val="0"/>
      <w:divBdr>
        <w:top w:val="none" w:sz="0" w:space="0" w:color="auto"/>
        <w:left w:val="none" w:sz="0" w:space="0" w:color="auto"/>
        <w:bottom w:val="none" w:sz="0" w:space="0" w:color="auto"/>
        <w:right w:val="none" w:sz="0" w:space="0" w:color="auto"/>
      </w:divBdr>
    </w:div>
    <w:div w:id="1576738775">
      <w:bodyDiv w:val="1"/>
      <w:marLeft w:val="0"/>
      <w:marRight w:val="0"/>
      <w:marTop w:val="0"/>
      <w:marBottom w:val="0"/>
      <w:divBdr>
        <w:top w:val="none" w:sz="0" w:space="0" w:color="auto"/>
        <w:left w:val="none" w:sz="0" w:space="0" w:color="auto"/>
        <w:bottom w:val="none" w:sz="0" w:space="0" w:color="auto"/>
        <w:right w:val="none" w:sz="0" w:space="0" w:color="auto"/>
      </w:divBdr>
    </w:div>
    <w:div w:id="164508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mailto:ruwsec.tn@gmail.com"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ruwsec.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BDDA47A9E741F799FD0A2DB50B9384"/>
        <w:category>
          <w:name w:val="General"/>
          <w:gallery w:val="placeholder"/>
        </w:category>
        <w:types>
          <w:type w:val="bbPlcHdr"/>
        </w:types>
        <w:behaviors>
          <w:behavior w:val="content"/>
        </w:behaviors>
        <w:guid w:val="{BA84EE51-2004-4ED4-822C-722F2C30A510}"/>
      </w:docPartPr>
      <w:docPartBody>
        <w:p w:rsidR="00D93616" w:rsidRDefault="00C34FC4" w:rsidP="00C34FC4">
          <w:pPr>
            <w:pStyle w:val="1DBDDA47A9E741F799FD0A2DB50B938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unTommy">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4FC4"/>
    <w:rsid w:val="00896BE5"/>
    <w:rsid w:val="009A1844"/>
    <w:rsid w:val="00B46FA1"/>
    <w:rsid w:val="00C23DED"/>
    <w:rsid w:val="00C34FC4"/>
    <w:rsid w:val="00CA6134"/>
    <w:rsid w:val="00D74CAE"/>
    <w:rsid w:val="00D87B78"/>
    <w:rsid w:val="00D93616"/>
    <w:rsid w:val="00E5487E"/>
    <w:rsid w:val="00F43A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BDDA47A9E741F799FD0A2DB50B9384">
    <w:name w:val="1DBDDA47A9E741F799FD0A2DB50B9384"/>
    <w:rsid w:val="00C34F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84773D-DD77-48D2-B114-EEB95007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36</Pages>
  <Words>7048</Words>
  <Characters>40176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RURAL WOMEN’S SOCIAL EDUCATION CENTRE - RUWSEC</vt:lpstr>
    </vt:vector>
  </TitlesOfParts>
  <Company/>
  <LinksUpToDate>false</LinksUpToDate>
  <CharactersWithSpaces>47130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WOMEN’S SOCIAL EDUCATION CENTRE - RUWSEC</dc:title>
  <dc:creator>dell</dc:creator>
  <cp:lastModifiedBy>Balu B</cp:lastModifiedBy>
  <cp:revision>42</cp:revision>
  <dcterms:created xsi:type="dcterms:W3CDTF">2021-04-26T10:51:00Z</dcterms:created>
  <dcterms:modified xsi:type="dcterms:W3CDTF">2022-01-13T14:54:00Z</dcterms:modified>
</cp:coreProperties>
</file>